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883397" w14:textId="77777777" w:rsidR="00265163" w:rsidRDefault="00265163" w:rsidP="00265163">
      <w:pPr>
        <w:pStyle w:val="NoteLevel1"/>
        <w:numPr>
          <w:ilvl w:val="0"/>
          <w:numId w:val="0"/>
        </w:numPr>
        <w:rPr>
          <w:sz w:val="28"/>
          <w:szCs w:val="28"/>
        </w:rPr>
      </w:pPr>
      <w:r>
        <w:rPr>
          <w:sz w:val="28"/>
          <w:szCs w:val="28"/>
        </w:rPr>
        <w:t>What are values?</w:t>
      </w:r>
    </w:p>
    <w:p w14:paraId="752FFF4B" w14:textId="77777777" w:rsidR="00265163" w:rsidRPr="00265163" w:rsidRDefault="00265163" w:rsidP="00265163">
      <w:pPr>
        <w:pStyle w:val="NoteLevel1"/>
        <w:numPr>
          <w:ilvl w:val="0"/>
          <w:numId w:val="3"/>
        </w:numPr>
        <w:rPr>
          <w:sz w:val="28"/>
          <w:szCs w:val="28"/>
        </w:rPr>
      </w:pPr>
      <w:r w:rsidRPr="00265163">
        <w:rPr>
          <w:sz w:val="28"/>
          <w:szCs w:val="28"/>
        </w:rPr>
        <w:t>A broad tendency to prefer certain states of affairs over others</w:t>
      </w:r>
    </w:p>
    <w:p w14:paraId="4D61DF79" w14:textId="77777777" w:rsidR="00265163" w:rsidRPr="00265163" w:rsidRDefault="00265163" w:rsidP="00265163">
      <w:pPr>
        <w:pStyle w:val="NoteLevel1"/>
        <w:numPr>
          <w:ilvl w:val="0"/>
          <w:numId w:val="3"/>
        </w:numPr>
        <w:rPr>
          <w:sz w:val="28"/>
          <w:szCs w:val="28"/>
        </w:rPr>
      </w:pPr>
      <w:bookmarkStart w:id="0" w:name="_GoBack"/>
      <w:r w:rsidRPr="00265163">
        <w:rPr>
          <w:sz w:val="28"/>
          <w:szCs w:val="28"/>
        </w:rPr>
        <w:t>Values have to do with what we consider good and bad</w:t>
      </w:r>
    </w:p>
    <w:bookmarkEnd w:id="0"/>
    <w:p w14:paraId="3EC70F48" w14:textId="77777777" w:rsidR="00265163" w:rsidRPr="00265163" w:rsidRDefault="00265163" w:rsidP="00265163">
      <w:pPr>
        <w:pStyle w:val="NoteLevel1"/>
        <w:numPr>
          <w:ilvl w:val="0"/>
          <w:numId w:val="3"/>
        </w:numPr>
        <w:rPr>
          <w:sz w:val="28"/>
          <w:szCs w:val="28"/>
        </w:rPr>
      </w:pPr>
      <w:r w:rsidRPr="00265163">
        <w:rPr>
          <w:sz w:val="28"/>
          <w:szCs w:val="28"/>
        </w:rPr>
        <w:t>Values are motivational and very general</w:t>
      </w:r>
    </w:p>
    <w:p w14:paraId="75A20D54" w14:textId="77777777" w:rsidR="00265163" w:rsidRDefault="00265163" w:rsidP="00265163">
      <w:pPr>
        <w:pStyle w:val="NoteLevel1"/>
        <w:numPr>
          <w:ilvl w:val="0"/>
          <w:numId w:val="3"/>
        </w:numPr>
        <w:rPr>
          <w:sz w:val="28"/>
          <w:szCs w:val="28"/>
        </w:rPr>
      </w:pPr>
      <w:r w:rsidRPr="00265163">
        <w:rPr>
          <w:sz w:val="28"/>
          <w:szCs w:val="28"/>
        </w:rPr>
        <w:t xml:space="preserve">People tend to hold values structured around such factors as </w:t>
      </w:r>
      <w:proofErr w:type="gramStart"/>
      <w:r w:rsidRPr="00265163">
        <w:rPr>
          <w:sz w:val="28"/>
          <w:szCs w:val="28"/>
        </w:rPr>
        <w:t>achievement ,</w:t>
      </w:r>
      <w:proofErr w:type="gramEnd"/>
      <w:r w:rsidRPr="00265163">
        <w:rPr>
          <w:sz w:val="28"/>
          <w:szCs w:val="28"/>
        </w:rPr>
        <w:t xml:space="preserve"> power, autonomy, conformit</w:t>
      </w:r>
      <w:r>
        <w:rPr>
          <w:sz w:val="28"/>
          <w:szCs w:val="28"/>
        </w:rPr>
        <w:t>y, tradition, and social welfare</w:t>
      </w:r>
    </w:p>
    <w:p w14:paraId="64E636FD" w14:textId="77777777" w:rsidR="00265163" w:rsidRDefault="00265163" w:rsidP="00265163">
      <w:pPr>
        <w:pStyle w:val="NoteLevel1"/>
        <w:numPr>
          <w:ilvl w:val="0"/>
          <w:numId w:val="0"/>
        </w:numPr>
        <w:rPr>
          <w:sz w:val="28"/>
          <w:szCs w:val="28"/>
        </w:rPr>
      </w:pPr>
    </w:p>
    <w:p w14:paraId="6ED88244" w14:textId="77777777" w:rsidR="00265163" w:rsidRDefault="00265163" w:rsidP="00265163">
      <w:pPr>
        <w:pStyle w:val="NoteLevel1"/>
        <w:numPr>
          <w:ilvl w:val="0"/>
          <w:numId w:val="0"/>
        </w:numPr>
        <w:rPr>
          <w:sz w:val="28"/>
          <w:szCs w:val="28"/>
        </w:rPr>
      </w:pPr>
      <w:r>
        <w:rPr>
          <w:sz w:val="28"/>
          <w:szCs w:val="28"/>
        </w:rPr>
        <w:t>Four Generations in Today’s Workplace (chart displayed, refer to text)</w:t>
      </w:r>
    </w:p>
    <w:p w14:paraId="030A5C4C" w14:textId="77777777" w:rsidR="00265163" w:rsidRDefault="00265163" w:rsidP="00265163">
      <w:pPr>
        <w:pStyle w:val="NoteLevel1"/>
        <w:numPr>
          <w:ilvl w:val="0"/>
          <w:numId w:val="0"/>
        </w:numPr>
        <w:rPr>
          <w:sz w:val="28"/>
          <w:szCs w:val="28"/>
        </w:rPr>
      </w:pPr>
    </w:p>
    <w:p w14:paraId="3F83912C" w14:textId="77777777" w:rsidR="00265163" w:rsidRDefault="00265163" w:rsidP="00265163">
      <w:pPr>
        <w:pStyle w:val="NoteLevel1"/>
        <w:numPr>
          <w:ilvl w:val="0"/>
          <w:numId w:val="0"/>
        </w:numPr>
        <w:rPr>
          <w:sz w:val="28"/>
          <w:szCs w:val="28"/>
        </w:rPr>
      </w:pPr>
      <w:r>
        <w:rPr>
          <w:sz w:val="28"/>
          <w:szCs w:val="28"/>
        </w:rPr>
        <w:t>Generational Differences in Values (continued)</w:t>
      </w:r>
    </w:p>
    <w:p w14:paraId="35651C5B" w14:textId="77777777" w:rsidR="00265163" w:rsidRDefault="00265163" w:rsidP="00265163">
      <w:pPr>
        <w:pStyle w:val="NoteLevel1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Generational differences in work values or the way values are expressed is important because a good “fit” between a person’s values and those of the organization</w:t>
      </w:r>
    </w:p>
    <w:p w14:paraId="02FD9199" w14:textId="77777777" w:rsidR="00265163" w:rsidRDefault="00265163" w:rsidP="00265163">
      <w:pPr>
        <w:pStyle w:val="NoteLevel1"/>
        <w:numPr>
          <w:ilvl w:val="0"/>
          <w:numId w:val="0"/>
        </w:numPr>
        <w:rPr>
          <w:sz w:val="28"/>
          <w:szCs w:val="28"/>
        </w:rPr>
      </w:pPr>
    </w:p>
    <w:p w14:paraId="54C75972" w14:textId="77777777" w:rsidR="00265163" w:rsidRDefault="00265163" w:rsidP="00265163">
      <w:pPr>
        <w:pStyle w:val="NoteLevel1"/>
        <w:numPr>
          <w:ilvl w:val="0"/>
          <w:numId w:val="0"/>
        </w:numPr>
        <w:rPr>
          <w:sz w:val="28"/>
          <w:szCs w:val="28"/>
        </w:rPr>
      </w:pPr>
      <w:r>
        <w:rPr>
          <w:sz w:val="28"/>
          <w:szCs w:val="28"/>
        </w:rPr>
        <w:t>Cultural Differences in Values</w:t>
      </w:r>
    </w:p>
    <w:p w14:paraId="7EBF5376" w14:textId="77777777" w:rsidR="00265163" w:rsidRDefault="00265163" w:rsidP="00265163">
      <w:pPr>
        <w:pStyle w:val="NoteLevel1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There are basic differences in work-related values across cultures</w:t>
      </w:r>
    </w:p>
    <w:p w14:paraId="0CF1E00A" w14:textId="77777777" w:rsidR="00265163" w:rsidRDefault="00265163" w:rsidP="00265163">
      <w:pPr>
        <w:pStyle w:val="NoteLevel1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A lack of understanding of cross-cultural differences can cause foreign assignments to terminate early and business negotiations to fail</w:t>
      </w:r>
    </w:p>
    <w:p w14:paraId="362C9103" w14:textId="77777777" w:rsidR="00265163" w:rsidRDefault="00265163" w:rsidP="00265163">
      <w:pPr>
        <w:pStyle w:val="NoteLevel1"/>
        <w:numPr>
          <w:ilvl w:val="0"/>
          <w:numId w:val="0"/>
        </w:numPr>
        <w:rPr>
          <w:sz w:val="28"/>
          <w:szCs w:val="28"/>
        </w:rPr>
      </w:pPr>
    </w:p>
    <w:p w14:paraId="66C3EE76" w14:textId="77777777" w:rsidR="00265163" w:rsidRDefault="00FC1D43" w:rsidP="00265163">
      <w:pPr>
        <w:pStyle w:val="NoteLevel1"/>
        <w:numPr>
          <w:ilvl w:val="0"/>
          <w:numId w:val="0"/>
        </w:numPr>
        <w:rPr>
          <w:sz w:val="28"/>
          <w:szCs w:val="28"/>
        </w:rPr>
      </w:pPr>
      <w:r>
        <w:rPr>
          <w:sz w:val="28"/>
          <w:szCs w:val="28"/>
        </w:rPr>
        <w:t>Hofstede’s Study</w:t>
      </w:r>
    </w:p>
    <w:p w14:paraId="05A024EC" w14:textId="77777777" w:rsidR="00FC1D43" w:rsidRDefault="00FC1D43" w:rsidP="00FC1D43">
      <w:pPr>
        <w:pStyle w:val="NoteLevel1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Geert Hofstede questioned over 116,000 IBM employees in 40 countries about their world=related values</w:t>
      </w:r>
    </w:p>
    <w:p w14:paraId="6BB53578" w14:textId="77777777" w:rsidR="00FC1D43" w:rsidRDefault="00FC1D43" w:rsidP="00FC1D43">
      <w:pPr>
        <w:pStyle w:val="NoteLevel1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He discovered four basic dimensions along which work related values differed across cultures:</w:t>
      </w:r>
    </w:p>
    <w:p w14:paraId="21D11E3A" w14:textId="77777777" w:rsidR="00FC1D43" w:rsidRDefault="00FC1D43" w:rsidP="00FC1D43">
      <w:pPr>
        <w:pStyle w:val="NoteLevel2"/>
        <w:numPr>
          <w:ilvl w:val="1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Power distance</w:t>
      </w:r>
    </w:p>
    <w:p w14:paraId="6E81649E" w14:textId="77777777" w:rsidR="00FC1D43" w:rsidRDefault="00FC1D43" w:rsidP="00FC1D43">
      <w:pPr>
        <w:pStyle w:val="NoteLevel2"/>
        <w:numPr>
          <w:ilvl w:val="1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Uncertainty avoidance</w:t>
      </w:r>
    </w:p>
    <w:p w14:paraId="74FE0186" w14:textId="77777777" w:rsidR="00FC1D43" w:rsidRDefault="00FC1D43" w:rsidP="00FC1D43">
      <w:pPr>
        <w:pStyle w:val="NoteLevel2"/>
        <w:numPr>
          <w:ilvl w:val="1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Masculinity/femininity</w:t>
      </w:r>
    </w:p>
    <w:p w14:paraId="4F8D62E5" w14:textId="77777777" w:rsidR="00FC1D43" w:rsidRDefault="00FC1D43" w:rsidP="00FC1D43">
      <w:pPr>
        <w:pStyle w:val="NoteLevel2"/>
        <w:numPr>
          <w:ilvl w:val="1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Individualism/collectivism</w:t>
      </w:r>
    </w:p>
    <w:p w14:paraId="7E17D6B6" w14:textId="77777777" w:rsidR="00FC1D43" w:rsidRDefault="00FC1D43" w:rsidP="00FC1D43">
      <w:pPr>
        <w:pStyle w:val="NoteLevel1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Subsequent work in Canadian Michael Bond that catered more to Eastern cultures resulted in a “fifth dimension”</w:t>
      </w:r>
    </w:p>
    <w:p w14:paraId="7394F70E" w14:textId="77777777" w:rsidR="00FC1D43" w:rsidRDefault="00FC1D43" w:rsidP="00FC1D43">
      <w:pPr>
        <w:pStyle w:val="NoteLevel2"/>
        <w:numPr>
          <w:ilvl w:val="1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Long-term/short-term orientation</w:t>
      </w:r>
    </w:p>
    <w:p w14:paraId="34D6C681" w14:textId="77777777" w:rsidR="00FC1D43" w:rsidRDefault="00FC1D43" w:rsidP="00FC1D43">
      <w:pPr>
        <w:pStyle w:val="NoteLevel1"/>
        <w:numPr>
          <w:ilvl w:val="0"/>
          <w:numId w:val="0"/>
        </w:numPr>
        <w:ind w:left="360"/>
        <w:rPr>
          <w:sz w:val="28"/>
          <w:szCs w:val="28"/>
        </w:rPr>
      </w:pPr>
    </w:p>
    <w:p w14:paraId="2E8A046D" w14:textId="77777777" w:rsidR="00FC1D43" w:rsidRDefault="00FC1D43" w:rsidP="00FC1D43">
      <w:pPr>
        <w:pStyle w:val="NoteLevel1"/>
        <w:numPr>
          <w:ilvl w:val="0"/>
          <w:numId w:val="0"/>
        </w:numPr>
        <w:rPr>
          <w:sz w:val="28"/>
          <w:szCs w:val="28"/>
        </w:rPr>
      </w:pPr>
      <w:r>
        <w:rPr>
          <w:sz w:val="28"/>
          <w:szCs w:val="28"/>
        </w:rPr>
        <w:t>Implications of Cultural Variation</w:t>
      </w:r>
    </w:p>
    <w:p w14:paraId="7FD8A0F6" w14:textId="77777777" w:rsidR="00FC1D43" w:rsidRDefault="00FC1D43" w:rsidP="00FC1D43">
      <w:pPr>
        <w:pStyle w:val="NoteLevel1"/>
        <w:rPr>
          <w:sz w:val="28"/>
          <w:szCs w:val="28"/>
        </w:rPr>
      </w:pPr>
      <w:r>
        <w:rPr>
          <w:sz w:val="28"/>
          <w:szCs w:val="28"/>
        </w:rPr>
        <w:t>What are the implications of cultural variation?</w:t>
      </w:r>
    </w:p>
    <w:p w14:paraId="34A3F5A1" w14:textId="77777777" w:rsidR="00FC1D43" w:rsidRDefault="00FC1D43" w:rsidP="00FC1D43">
      <w:pPr>
        <w:pStyle w:val="NoteLevel1"/>
        <w:numPr>
          <w:ilvl w:val="0"/>
          <w:numId w:val="0"/>
        </w:numPr>
        <w:rPr>
          <w:sz w:val="28"/>
          <w:szCs w:val="28"/>
        </w:rPr>
      </w:pPr>
    </w:p>
    <w:p w14:paraId="1112E97F" w14:textId="77777777" w:rsidR="00FC1D43" w:rsidRPr="00FC1D43" w:rsidRDefault="00FC1D43" w:rsidP="00FC1D43">
      <w:pPr>
        <w:pStyle w:val="NoteLevel1"/>
        <w:numPr>
          <w:ilvl w:val="0"/>
          <w:numId w:val="0"/>
        </w:numPr>
        <w:rPr>
          <w:sz w:val="28"/>
          <w:szCs w:val="28"/>
        </w:rPr>
      </w:pPr>
      <w:r>
        <w:rPr>
          <w:sz w:val="28"/>
          <w:szCs w:val="28"/>
        </w:rPr>
        <w:t>Exporting OB Theories</w:t>
      </w:r>
    </w:p>
    <w:p w14:paraId="1D9475F8" w14:textId="77777777" w:rsidR="00FC1D43" w:rsidRPr="00FC1D43" w:rsidRDefault="00FC1D43" w:rsidP="00FC1D43">
      <w:pPr>
        <w:pStyle w:val="NoteLevel1"/>
        <w:rPr>
          <w:sz w:val="28"/>
          <w:szCs w:val="28"/>
        </w:rPr>
      </w:pPr>
      <w:r w:rsidRPr="00FC1D43">
        <w:rPr>
          <w:sz w:val="28"/>
          <w:szCs w:val="28"/>
        </w:rPr>
        <w:lastRenderedPageBreak/>
        <w:t>Organizational behaviour theories, research, and practices from North American might not translate well to other societies</w:t>
      </w:r>
    </w:p>
    <w:p w14:paraId="637E73D9" w14:textId="77777777" w:rsidR="00FC1D43" w:rsidRDefault="00FC1D43" w:rsidP="00FC1D43">
      <w:pPr>
        <w:pStyle w:val="NoteLevel1"/>
        <w:rPr>
          <w:sz w:val="28"/>
          <w:szCs w:val="28"/>
        </w:rPr>
      </w:pPr>
      <w:r w:rsidRPr="00FC1D43">
        <w:rPr>
          <w:sz w:val="28"/>
          <w:szCs w:val="28"/>
        </w:rPr>
        <w:t>A good fit between company practices and the host culture is important</w:t>
      </w:r>
    </w:p>
    <w:p w14:paraId="052F33FC" w14:textId="77777777" w:rsidR="00FC1D43" w:rsidRDefault="00FC1D43" w:rsidP="00FC1D43">
      <w:pPr>
        <w:pStyle w:val="NoteLevel1"/>
        <w:numPr>
          <w:ilvl w:val="0"/>
          <w:numId w:val="0"/>
        </w:numPr>
        <w:rPr>
          <w:sz w:val="28"/>
          <w:szCs w:val="28"/>
        </w:rPr>
      </w:pPr>
    </w:p>
    <w:p w14:paraId="7EEA1074" w14:textId="77777777" w:rsidR="00FC1D43" w:rsidRPr="00FC1D43" w:rsidRDefault="00FC1D43" w:rsidP="00FC1D43">
      <w:pPr>
        <w:pStyle w:val="NoteLevel1"/>
        <w:numPr>
          <w:ilvl w:val="0"/>
          <w:numId w:val="0"/>
        </w:numPr>
        <w:rPr>
          <w:sz w:val="28"/>
          <w:szCs w:val="28"/>
        </w:rPr>
      </w:pPr>
      <w:r>
        <w:rPr>
          <w:sz w:val="28"/>
          <w:szCs w:val="28"/>
        </w:rPr>
        <w:t>Importing OB Theories</w:t>
      </w:r>
    </w:p>
    <w:p w14:paraId="74861E09" w14:textId="77777777" w:rsidR="00FC1D43" w:rsidRPr="00FC1D43" w:rsidRDefault="00FC1D43" w:rsidP="00FC1D43">
      <w:pPr>
        <w:pStyle w:val="NoteLevel1"/>
        <w:rPr>
          <w:sz w:val="28"/>
          <w:szCs w:val="28"/>
        </w:rPr>
      </w:pPr>
      <w:r w:rsidRPr="00FC1D43">
        <w:rPr>
          <w:sz w:val="28"/>
          <w:szCs w:val="28"/>
        </w:rPr>
        <w:t>Not all theories and practices that concern organizational behaviour are designed in North America of even in the West</w:t>
      </w:r>
    </w:p>
    <w:p w14:paraId="583B2EB0" w14:textId="77777777" w:rsidR="00FC1D43" w:rsidRPr="00FC1D43" w:rsidRDefault="00FC1D43" w:rsidP="00FC1D43">
      <w:pPr>
        <w:pStyle w:val="NoteLevel1"/>
        <w:rPr>
          <w:sz w:val="28"/>
          <w:szCs w:val="28"/>
        </w:rPr>
      </w:pPr>
      <w:r w:rsidRPr="00FC1D43">
        <w:rPr>
          <w:sz w:val="28"/>
          <w:szCs w:val="28"/>
        </w:rPr>
        <w:t>The most obvious examples are “Japanese management” techniques, such as quality circles, total quality management, and just-in-time production</w:t>
      </w:r>
    </w:p>
    <w:p w14:paraId="717AF3AC" w14:textId="77777777" w:rsidR="00FC1D43" w:rsidRDefault="00FC1D43" w:rsidP="00FC1D43">
      <w:pPr>
        <w:pStyle w:val="NoteLevel1"/>
        <w:rPr>
          <w:sz w:val="28"/>
          <w:szCs w:val="28"/>
        </w:rPr>
      </w:pPr>
      <w:r w:rsidRPr="00FC1D43">
        <w:rPr>
          <w:sz w:val="28"/>
          <w:szCs w:val="28"/>
        </w:rPr>
        <w:t>Organizations need to tailor management practices to the home culture’s concerns</w:t>
      </w:r>
    </w:p>
    <w:p w14:paraId="14E2F03E" w14:textId="77777777" w:rsidR="00FC1D43" w:rsidRDefault="00FC1D43" w:rsidP="00FC1D43">
      <w:pPr>
        <w:pStyle w:val="NoteLevel1"/>
        <w:numPr>
          <w:ilvl w:val="0"/>
          <w:numId w:val="0"/>
        </w:numPr>
        <w:rPr>
          <w:sz w:val="28"/>
          <w:szCs w:val="28"/>
        </w:rPr>
      </w:pPr>
    </w:p>
    <w:p w14:paraId="61273D95" w14:textId="77777777" w:rsidR="00FC1D43" w:rsidRPr="00FC1D43" w:rsidRDefault="00FC1D43" w:rsidP="00FC1D43">
      <w:pPr>
        <w:pStyle w:val="NoteLevel1"/>
        <w:numPr>
          <w:ilvl w:val="0"/>
          <w:numId w:val="0"/>
        </w:numPr>
        <w:rPr>
          <w:sz w:val="28"/>
          <w:szCs w:val="28"/>
        </w:rPr>
      </w:pPr>
      <w:r w:rsidRPr="00FC1D43">
        <w:rPr>
          <w:sz w:val="28"/>
          <w:szCs w:val="28"/>
        </w:rPr>
        <w:t>Appreciating Global Customers</w:t>
      </w:r>
    </w:p>
    <w:p w14:paraId="39726CC6" w14:textId="77777777" w:rsidR="00FC1D43" w:rsidRPr="00FC1D43" w:rsidRDefault="00FC1D43" w:rsidP="00FC1D43">
      <w:pPr>
        <w:pStyle w:val="NoteLevel1"/>
        <w:rPr>
          <w:sz w:val="28"/>
          <w:szCs w:val="28"/>
        </w:rPr>
      </w:pPr>
      <w:r w:rsidRPr="00FC1D43">
        <w:rPr>
          <w:sz w:val="28"/>
          <w:szCs w:val="28"/>
        </w:rPr>
        <w:t>An appreciation of cross-cultural differences in values is essential to understanding the needs and tasted of customers or clients around the world</w:t>
      </w:r>
    </w:p>
    <w:p w14:paraId="75C3B421" w14:textId="77777777" w:rsidR="00FC1D43" w:rsidRDefault="00FC1D43" w:rsidP="00FC1D43">
      <w:pPr>
        <w:pStyle w:val="NoteLevel1"/>
        <w:rPr>
          <w:sz w:val="28"/>
          <w:szCs w:val="28"/>
        </w:rPr>
      </w:pPr>
      <w:r w:rsidRPr="00FC1D43">
        <w:rPr>
          <w:sz w:val="28"/>
          <w:szCs w:val="28"/>
        </w:rPr>
        <w:t>Appreciating the values of global customers is also important when the customers enter your own culture</w:t>
      </w:r>
    </w:p>
    <w:p w14:paraId="6FE24BC6" w14:textId="77777777" w:rsidR="00FC1D43" w:rsidRDefault="00FC1D43" w:rsidP="00FC1D43">
      <w:pPr>
        <w:pStyle w:val="NoteLevel1"/>
        <w:numPr>
          <w:ilvl w:val="0"/>
          <w:numId w:val="0"/>
        </w:numPr>
        <w:rPr>
          <w:sz w:val="28"/>
          <w:szCs w:val="28"/>
        </w:rPr>
      </w:pPr>
    </w:p>
    <w:p w14:paraId="5781D973" w14:textId="77777777" w:rsidR="00FC1D43" w:rsidRDefault="00FC1D43" w:rsidP="00FC1D43">
      <w:pPr>
        <w:pStyle w:val="NoteLevel1"/>
        <w:numPr>
          <w:ilvl w:val="0"/>
          <w:numId w:val="0"/>
        </w:numPr>
        <w:rPr>
          <w:sz w:val="28"/>
          <w:szCs w:val="28"/>
        </w:rPr>
      </w:pPr>
      <w:r>
        <w:rPr>
          <w:sz w:val="28"/>
          <w:szCs w:val="28"/>
        </w:rPr>
        <w:t>Developing Global Customers</w:t>
      </w:r>
    </w:p>
    <w:p w14:paraId="2B7FE79F" w14:textId="77777777" w:rsidR="00FC1D43" w:rsidRDefault="00FC1D43" w:rsidP="00FC1D43">
      <w:pPr>
        <w:pStyle w:val="NoteLevel1"/>
      </w:pPr>
      <w:r>
        <w:t>Success in translating management practices to other cultures, importing practices, and appreciating global customers does not happen by accident</w:t>
      </w:r>
    </w:p>
    <w:p w14:paraId="64E5863E" w14:textId="77777777" w:rsidR="00FC1D43" w:rsidRDefault="00FC1D43" w:rsidP="00FC1D43">
      <w:pPr>
        <w:pStyle w:val="NoteLevel1"/>
      </w:pPr>
      <w:r>
        <w:t xml:space="preserve">Companies need to select, train, and </w:t>
      </w:r>
      <w:r w:rsidR="00535225">
        <w:t>develop</w:t>
      </w:r>
      <w:r>
        <w:t xml:space="preserve"> employees to have an appreciation of differences in </w:t>
      </w:r>
      <w:r w:rsidR="00535225">
        <w:t>cultural</w:t>
      </w:r>
      <w:r>
        <w:t xml:space="preserve"> values and the </w:t>
      </w:r>
      <w:r w:rsidR="00535225">
        <w:t>implication’s</w:t>
      </w:r>
      <w:r>
        <w:t xml:space="preserve"> of those </w:t>
      </w:r>
      <w:r w:rsidR="00535225">
        <w:t>difference’s</w:t>
      </w:r>
      <w:r>
        <w:t xml:space="preserve"> for behaviour in organizations</w:t>
      </w:r>
    </w:p>
    <w:p w14:paraId="545BDD4D" w14:textId="77777777" w:rsidR="00535225" w:rsidRDefault="00535225" w:rsidP="00FC1D43">
      <w:pPr>
        <w:pStyle w:val="NoteLevel1"/>
        <w:numPr>
          <w:ilvl w:val="0"/>
          <w:numId w:val="0"/>
        </w:numPr>
      </w:pPr>
    </w:p>
    <w:p w14:paraId="6345B893" w14:textId="77777777" w:rsidR="00535225" w:rsidRDefault="00535225" w:rsidP="00FC1D43">
      <w:pPr>
        <w:pStyle w:val="NoteLevel1"/>
        <w:numPr>
          <w:ilvl w:val="0"/>
          <w:numId w:val="0"/>
        </w:numPr>
      </w:pPr>
      <w:r>
        <w:t>What are attitudes?</w:t>
      </w:r>
    </w:p>
    <w:p w14:paraId="04C6C4EF" w14:textId="77777777" w:rsidR="00535225" w:rsidRDefault="00535225" w:rsidP="00535225">
      <w:pPr>
        <w:pStyle w:val="NoteLevel1"/>
        <w:numPr>
          <w:ilvl w:val="0"/>
          <w:numId w:val="12"/>
        </w:numPr>
      </w:pPr>
    </w:p>
    <w:p w14:paraId="587DBD05" w14:textId="77777777" w:rsidR="00535225" w:rsidRDefault="00535225" w:rsidP="00FC1D43">
      <w:pPr>
        <w:pStyle w:val="NoteLevel1"/>
        <w:numPr>
          <w:ilvl w:val="0"/>
          <w:numId w:val="0"/>
        </w:numPr>
      </w:pPr>
    </w:p>
    <w:p w14:paraId="6AC94B7F" w14:textId="77777777" w:rsidR="00FC1D43" w:rsidRPr="00535225" w:rsidRDefault="00FC1D43" w:rsidP="00FC1D43">
      <w:pPr>
        <w:pStyle w:val="NoteLevel1"/>
        <w:numPr>
          <w:ilvl w:val="0"/>
          <w:numId w:val="0"/>
        </w:numPr>
        <w:rPr>
          <w:sz w:val="28"/>
          <w:szCs w:val="28"/>
        </w:rPr>
      </w:pPr>
      <w:r w:rsidRPr="00535225">
        <w:rPr>
          <w:sz w:val="28"/>
          <w:szCs w:val="28"/>
        </w:rPr>
        <w:t>What are attitudes?</w:t>
      </w:r>
    </w:p>
    <w:p w14:paraId="47622971" w14:textId="77777777" w:rsidR="00FC1D43" w:rsidRDefault="00FC1D43" w:rsidP="00535225">
      <w:pPr>
        <w:pStyle w:val="NoteLevel1"/>
        <w:numPr>
          <w:ilvl w:val="0"/>
          <w:numId w:val="8"/>
        </w:numPr>
      </w:pPr>
      <w:r>
        <w:t>An attitude is a fairly stable evaluative tendency to respond consis</w:t>
      </w:r>
      <w:r w:rsidR="00535225">
        <w:t>tency to some specific object, s</w:t>
      </w:r>
      <w:r>
        <w:t>ituation, person, or category of people</w:t>
      </w:r>
    </w:p>
    <w:p w14:paraId="1BDCB9E2" w14:textId="77777777" w:rsidR="00FC1D43" w:rsidRDefault="00FC1D43" w:rsidP="00535225">
      <w:pPr>
        <w:pStyle w:val="NoteLevel1"/>
        <w:numPr>
          <w:ilvl w:val="0"/>
          <w:numId w:val="8"/>
        </w:numPr>
      </w:pPr>
      <w:r>
        <w:t>Attitudes involve evaluations directed toward specific targets</w:t>
      </w:r>
    </w:p>
    <w:p w14:paraId="7DD3C0CE" w14:textId="77777777" w:rsidR="00FC1D43" w:rsidRDefault="00FC1D43" w:rsidP="00535225">
      <w:pPr>
        <w:pStyle w:val="NoteLevel1"/>
        <w:numPr>
          <w:ilvl w:val="0"/>
          <w:numId w:val="8"/>
        </w:numPr>
      </w:pPr>
      <w:r>
        <w:t>They are more specific than values</w:t>
      </w:r>
    </w:p>
    <w:p w14:paraId="3F989765" w14:textId="77777777" w:rsidR="00535225" w:rsidRDefault="00535225" w:rsidP="00535225">
      <w:pPr>
        <w:pStyle w:val="NoteLevel1"/>
        <w:numPr>
          <w:ilvl w:val="0"/>
          <w:numId w:val="0"/>
        </w:numPr>
        <w:ind w:left="360"/>
      </w:pPr>
    </w:p>
    <w:p w14:paraId="5BF4E192" w14:textId="77777777" w:rsidR="00535225" w:rsidRDefault="00535225" w:rsidP="00535225">
      <w:pPr>
        <w:pStyle w:val="NoteLevel1"/>
        <w:numPr>
          <w:ilvl w:val="0"/>
          <w:numId w:val="0"/>
        </w:numPr>
        <w:ind w:left="360" w:hanging="360"/>
      </w:pPr>
      <w:r>
        <w:t xml:space="preserve">The three components of attitudes: cognition, affect, </w:t>
      </w:r>
      <w:proofErr w:type="gramStart"/>
      <w:r>
        <w:t>behaviour</w:t>
      </w:r>
      <w:proofErr w:type="gramEnd"/>
    </w:p>
    <w:p w14:paraId="5C7E7CBF" w14:textId="77777777" w:rsidR="00535225" w:rsidRDefault="00535225" w:rsidP="00535225">
      <w:pPr>
        <w:pStyle w:val="NoteLevel1"/>
        <w:numPr>
          <w:ilvl w:val="0"/>
          <w:numId w:val="0"/>
        </w:numPr>
        <w:ind w:left="360" w:hanging="360"/>
      </w:pPr>
      <w:r>
        <w:t>Cognition: beliefs and values</w:t>
      </w:r>
    </w:p>
    <w:p w14:paraId="7B849C00" w14:textId="77777777" w:rsidR="00535225" w:rsidRDefault="00535225" w:rsidP="00535225">
      <w:pPr>
        <w:pStyle w:val="NoteLevel1"/>
        <w:numPr>
          <w:ilvl w:val="0"/>
          <w:numId w:val="0"/>
        </w:numPr>
        <w:ind w:left="360" w:hanging="360"/>
      </w:pPr>
      <w:r>
        <w:lastRenderedPageBreak/>
        <w:t>Affect: Feelings and emotions</w:t>
      </w:r>
    </w:p>
    <w:p w14:paraId="2961AC6E" w14:textId="77777777" w:rsidR="00535225" w:rsidRDefault="00535225" w:rsidP="00535225">
      <w:pPr>
        <w:pStyle w:val="NoteLevel1"/>
        <w:numPr>
          <w:ilvl w:val="0"/>
          <w:numId w:val="0"/>
        </w:numPr>
        <w:ind w:left="360" w:hanging="360"/>
      </w:pPr>
      <w:r>
        <w:t>Behaviour: Intended Behaviour</w:t>
      </w:r>
    </w:p>
    <w:p w14:paraId="2320B854" w14:textId="77777777" w:rsidR="00535225" w:rsidRDefault="00535225" w:rsidP="00535225">
      <w:pPr>
        <w:pStyle w:val="NoteLevel1"/>
        <w:numPr>
          <w:ilvl w:val="0"/>
          <w:numId w:val="0"/>
        </w:numPr>
        <w:ind w:left="360"/>
      </w:pPr>
      <w:r>
        <w:t xml:space="preserve">  </w:t>
      </w:r>
    </w:p>
    <w:p w14:paraId="394C231E" w14:textId="77777777" w:rsidR="00535225" w:rsidRDefault="00535225" w:rsidP="00535225">
      <w:pPr>
        <w:pStyle w:val="NoteLevel1"/>
        <w:numPr>
          <w:ilvl w:val="0"/>
          <w:numId w:val="0"/>
        </w:numPr>
        <w:ind w:left="360" w:hanging="360"/>
        <w:rPr>
          <w:sz w:val="28"/>
          <w:szCs w:val="28"/>
        </w:rPr>
      </w:pPr>
      <w:r>
        <w:rPr>
          <w:sz w:val="28"/>
          <w:szCs w:val="28"/>
        </w:rPr>
        <w:t>What are Attitudes? (</w:t>
      </w:r>
      <w:proofErr w:type="gramStart"/>
      <w:r>
        <w:rPr>
          <w:sz w:val="28"/>
          <w:szCs w:val="28"/>
        </w:rPr>
        <w:t>continued</w:t>
      </w:r>
      <w:proofErr w:type="gramEnd"/>
      <w:r>
        <w:rPr>
          <w:sz w:val="28"/>
          <w:szCs w:val="28"/>
        </w:rPr>
        <w:t>)</w:t>
      </w:r>
    </w:p>
    <w:p w14:paraId="38EBFD02" w14:textId="77777777" w:rsidR="00535225" w:rsidRDefault="00535225" w:rsidP="00535225">
      <w:pPr>
        <w:pStyle w:val="NoteLevel1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Attitudes are tendencies to respond to the target of the attitude</w:t>
      </w:r>
    </w:p>
    <w:p w14:paraId="5055F7AA" w14:textId="77777777" w:rsidR="00535225" w:rsidRDefault="00535225" w:rsidP="00535225">
      <w:pPr>
        <w:pStyle w:val="NoteLevel1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Attitudes often influence our behaviour toward some object, situation, person, or group</w:t>
      </w:r>
    </w:p>
    <w:p w14:paraId="0D0B089B" w14:textId="77777777" w:rsidR="00535225" w:rsidRDefault="00535225" w:rsidP="00535225">
      <w:pPr>
        <w:pStyle w:val="NoteLevel1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 xml:space="preserve">Attitude </w:t>
      </w:r>
      <w:r w:rsidRPr="00535225">
        <w:rPr>
          <w:sz w:val="28"/>
          <w:szCs w:val="28"/>
        </w:rPr>
        <w:sym w:font="Wingdings" w:char="F0E0"/>
      </w:r>
      <w:r>
        <w:rPr>
          <w:sz w:val="28"/>
          <w:szCs w:val="28"/>
        </w:rPr>
        <w:t xml:space="preserve"> Behaviour</w:t>
      </w:r>
    </w:p>
    <w:p w14:paraId="7B55DF99" w14:textId="77777777" w:rsidR="00535225" w:rsidRDefault="00535225" w:rsidP="00535225">
      <w:pPr>
        <w:pStyle w:val="NoteLevel1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Where do attitudes come from?</w:t>
      </w:r>
    </w:p>
    <w:p w14:paraId="286FE0C0" w14:textId="77777777" w:rsidR="00535225" w:rsidRDefault="00535225" w:rsidP="00535225">
      <w:pPr>
        <w:pStyle w:val="NoteLevel1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Attitudes are a function of what we think and what we feel</w:t>
      </w:r>
    </w:p>
    <w:p w14:paraId="670DFC71" w14:textId="77777777" w:rsidR="00535225" w:rsidRDefault="00535225" w:rsidP="00535225">
      <w:pPr>
        <w:pStyle w:val="NoteLevel1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Attitudes are the product of a related belief and value</w:t>
      </w:r>
    </w:p>
    <w:p w14:paraId="1E9A5AF6" w14:textId="77777777" w:rsidR="00535225" w:rsidRDefault="00535225" w:rsidP="00535225">
      <w:pPr>
        <w:pStyle w:val="NoteLevel1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 xml:space="preserve">Belief + Value = Attitude </w:t>
      </w:r>
      <w:r w:rsidRPr="00535225">
        <w:rPr>
          <w:sz w:val="28"/>
          <w:szCs w:val="28"/>
        </w:rPr>
        <w:sym w:font="Wingdings" w:char="F0E0"/>
      </w:r>
      <w:r>
        <w:rPr>
          <w:sz w:val="28"/>
          <w:szCs w:val="28"/>
        </w:rPr>
        <w:t xml:space="preserve"> Behaviour</w:t>
      </w:r>
    </w:p>
    <w:p w14:paraId="22A05607" w14:textId="77777777" w:rsidR="00535225" w:rsidRDefault="00535225" w:rsidP="00535225">
      <w:pPr>
        <w:pStyle w:val="NoteLevel1"/>
        <w:numPr>
          <w:ilvl w:val="0"/>
          <w:numId w:val="0"/>
        </w:numPr>
        <w:ind w:left="360"/>
        <w:rPr>
          <w:sz w:val="28"/>
          <w:szCs w:val="28"/>
        </w:rPr>
      </w:pPr>
    </w:p>
    <w:p w14:paraId="7C110908" w14:textId="77777777" w:rsidR="00535225" w:rsidRDefault="00535225" w:rsidP="00535225">
      <w:pPr>
        <w:pStyle w:val="NoteLevel1"/>
        <w:numPr>
          <w:ilvl w:val="0"/>
          <w:numId w:val="0"/>
        </w:numPr>
        <w:ind w:left="360"/>
        <w:rPr>
          <w:sz w:val="28"/>
          <w:szCs w:val="28"/>
        </w:rPr>
      </w:pPr>
      <w:r>
        <w:rPr>
          <w:sz w:val="28"/>
          <w:szCs w:val="28"/>
        </w:rPr>
        <w:t>What is Job Satisfaction?</w:t>
      </w:r>
    </w:p>
    <w:p w14:paraId="3494647A" w14:textId="77777777" w:rsidR="00535225" w:rsidRDefault="00535225" w:rsidP="00535225">
      <w:pPr>
        <w:pStyle w:val="NoteLevel1"/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>A collection of attitudes that workers have about their jobs</w:t>
      </w:r>
    </w:p>
    <w:p w14:paraId="3BDF7DCD" w14:textId="77777777" w:rsidR="00535225" w:rsidRDefault="00535225" w:rsidP="00535225">
      <w:pPr>
        <w:pStyle w:val="NoteLevel1"/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>Two aspects of satisfaction</w:t>
      </w:r>
    </w:p>
    <w:p w14:paraId="07EA0761" w14:textId="77777777" w:rsidR="00535225" w:rsidRDefault="00535225" w:rsidP="00535225">
      <w:pPr>
        <w:pStyle w:val="NoteLevel1"/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>Facet satisfaction refers to the tendency for an employee to be more or less satisfied with various facets of the job:</w:t>
      </w:r>
    </w:p>
    <w:p w14:paraId="3829C8EA" w14:textId="77777777" w:rsidR="00535225" w:rsidRDefault="00535225" w:rsidP="00535225">
      <w:pPr>
        <w:pStyle w:val="NoteLevel2"/>
        <w:numPr>
          <w:ilvl w:val="1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>The world itself</w:t>
      </w:r>
    </w:p>
    <w:p w14:paraId="360D8716" w14:textId="77777777" w:rsidR="00535225" w:rsidRDefault="00535225" w:rsidP="00535225">
      <w:pPr>
        <w:pStyle w:val="NoteLevel2"/>
        <w:numPr>
          <w:ilvl w:val="1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>Compensation</w:t>
      </w:r>
    </w:p>
    <w:p w14:paraId="400414CF" w14:textId="77777777" w:rsidR="00535225" w:rsidRDefault="00535225" w:rsidP="00535225">
      <w:pPr>
        <w:pStyle w:val="NoteLevel2"/>
        <w:numPr>
          <w:ilvl w:val="1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>Career opportunities</w:t>
      </w:r>
    </w:p>
    <w:p w14:paraId="779F1D6A" w14:textId="77777777" w:rsidR="00535225" w:rsidRDefault="00535225" w:rsidP="00535225">
      <w:pPr>
        <w:pStyle w:val="NoteLevel2"/>
        <w:numPr>
          <w:ilvl w:val="1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>Recognition</w:t>
      </w:r>
    </w:p>
    <w:p w14:paraId="2E387201" w14:textId="77777777" w:rsidR="00535225" w:rsidRDefault="00535225" w:rsidP="00535225">
      <w:pPr>
        <w:pStyle w:val="NoteLevel2"/>
        <w:numPr>
          <w:ilvl w:val="1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>Benefits</w:t>
      </w:r>
    </w:p>
    <w:p w14:paraId="467A6C00" w14:textId="77777777" w:rsidR="00535225" w:rsidRDefault="00535225" w:rsidP="00535225">
      <w:pPr>
        <w:pStyle w:val="NoteLevel1"/>
        <w:numPr>
          <w:ilvl w:val="0"/>
          <w:numId w:val="0"/>
        </w:numPr>
        <w:ind w:left="360" w:hanging="360"/>
        <w:rPr>
          <w:sz w:val="28"/>
          <w:szCs w:val="28"/>
        </w:rPr>
      </w:pPr>
    </w:p>
    <w:p w14:paraId="618E1B75" w14:textId="77777777" w:rsidR="00535225" w:rsidRDefault="00535225" w:rsidP="00535225">
      <w:pPr>
        <w:pStyle w:val="NoteLevel1"/>
        <w:numPr>
          <w:ilvl w:val="0"/>
          <w:numId w:val="0"/>
        </w:numPr>
        <w:ind w:left="360" w:hanging="360"/>
        <w:rPr>
          <w:sz w:val="28"/>
          <w:szCs w:val="28"/>
        </w:rPr>
      </w:pPr>
      <w:r>
        <w:rPr>
          <w:sz w:val="28"/>
          <w:szCs w:val="28"/>
        </w:rPr>
        <w:t>How Discrepancy, Fairness, disposition, Mood, and Emotion Affect Job Satisfaction</w:t>
      </w:r>
    </w:p>
    <w:p w14:paraId="23C04114" w14:textId="77777777" w:rsidR="00535225" w:rsidRDefault="00535225" w:rsidP="00535225">
      <w:pPr>
        <w:pStyle w:val="NoteLevel1"/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>The most popular measure of job satisfaction is the Job Descriptive Index (JDI)</w:t>
      </w:r>
    </w:p>
    <w:p w14:paraId="218D737C" w14:textId="77777777" w:rsidR="00535225" w:rsidRDefault="00535225" w:rsidP="00535225">
      <w:pPr>
        <w:pStyle w:val="NoteLevel1"/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>It is designed around five facets of satisfaction</w:t>
      </w:r>
    </w:p>
    <w:p w14:paraId="4A942002" w14:textId="77777777" w:rsidR="00535225" w:rsidRDefault="00535225" w:rsidP="00535225">
      <w:pPr>
        <w:pStyle w:val="NoteLevel1"/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>Employees respond “Yes”, “no,” or “?” in describing whether a particular word or phrase is descriptive of particular facets of their jobs</w:t>
      </w:r>
    </w:p>
    <w:p w14:paraId="2F9CBCE7" w14:textId="77777777" w:rsidR="00535225" w:rsidRDefault="00535225" w:rsidP="00535225">
      <w:pPr>
        <w:pStyle w:val="NoteLevel1"/>
        <w:numPr>
          <w:ilvl w:val="0"/>
          <w:numId w:val="0"/>
        </w:numPr>
        <w:ind w:left="360"/>
        <w:rPr>
          <w:sz w:val="28"/>
          <w:szCs w:val="28"/>
        </w:rPr>
      </w:pPr>
    </w:p>
    <w:p w14:paraId="2B07AB08" w14:textId="77777777" w:rsidR="00535225" w:rsidRDefault="00535225" w:rsidP="00535225">
      <w:pPr>
        <w:pStyle w:val="NoteLevel1"/>
        <w:numPr>
          <w:ilvl w:val="0"/>
          <w:numId w:val="0"/>
        </w:numPr>
        <w:ind w:left="360"/>
        <w:rPr>
          <w:sz w:val="28"/>
          <w:szCs w:val="28"/>
        </w:rPr>
      </w:pPr>
      <w:r>
        <w:rPr>
          <w:sz w:val="28"/>
          <w:szCs w:val="28"/>
        </w:rPr>
        <w:t>What is Job Satisfaction? (</w:t>
      </w:r>
      <w:proofErr w:type="gramStart"/>
      <w:r>
        <w:rPr>
          <w:sz w:val="28"/>
          <w:szCs w:val="28"/>
        </w:rPr>
        <w:t>continued</w:t>
      </w:r>
      <w:proofErr w:type="gramEnd"/>
      <w:r>
        <w:rPr>
          <w:sz w:val="28"/>
          <w:szCs w:val="28"/>
        </w:rPr>
        <w:t>)</w:t>
      </w:r>
    </w:p>
    <w:p w14:paraId="603925D3" w14:textId="77777777" w:rsidR="00535225" w:rsidRDefault="00535225" w:rsidP="00535225">
      <w:pPr>
        <w:pStyle w:val="NoteLevel1"/>
        <w:numPr>
          <w:ilvl w:val="0"/>
          <w:numId w:val="19"/>
        </w:numPr>
        <w:rPr>
          <w:sz w:val="28"/>
          <w:szCs w:val="28"/>
        </w:rPr>
      </w:pPr>
      <w:r>
        <w:rPr>
          <w:sz w:val="28"/>
          <w:szCs w:val="28"/>
        </w:rPr>
        <w:t xml:space="preserve">The Minnesota Satisfaction Questionnaire (MSQ) is also a carefully constructed measure of </w:t>
      </w:r>
    </w:p>
    <w:p w14:paraId="0B6CFA47" w14:textId="77777777" w:rsidR="00535225" w:rsidRDefault="00535225" w:rsidP="00535225">
      <w:pPr>
        <w:pStyle w:val="NoteLevel1"/>
        <w:numPr>
          <w:ilvl w:val="0"/>
          <w:numId w:val="0"/>
        </w:numPr>
        <w:ind w:left="360"/>
        <w:rPr>
          <w:sz w:val="28"/>
          <w:szCs w:val="28"/>
        </w:rPr>
      </w:pPr>
    </w:p>
    <w:p w14:paraId="6ECA3B79" w14:textId="77777777" w:rsidR="00535225" w:rsidRDefault="00535225" w:rsidP="00535225">
      <w:pPr>
        <w:pStyle w:val="NoteLevel1"/>
        <w:numPr>
          <w:ilvl w:val="0"/>
          <w:numId w:val="0"/>
        </w:numPr>
        <w:ind w:left="360"/>
        <w:rPr>
          <w:sz w:val="28"/>
          <w:szCs w:val="28"/>
        </w:rPr>
      </w:pPr>
      <w:r>
        <w:rPr>
          <w:sz w:val="28"/>
          <w:szCs w:val="28"/>
        </w:rPr>
        <w:lastRenderedPageBreak/>
        <w:t>What determines job satisfaction?</w:t>
      </w:r>
    </w:p>
    <w:p w14:paraId="5F588E4F" w14:textId="77777777" w:rsidR="00535225" w:rsidRDefault="00535225" w:rsidP="00535225">
      <w:pPr>
        <w:pStyle w:val="NoteLevel1"/>
        <w:numPr>
          <w:ilvl w:val="0"/>
          <w:numId w:val="19"/>
        </w:numPr>
        <w:rPr>
          <w:sz w:val="28"/>
          <w:szCs w:val="28"/>
        </w:rPr>
      </w:pPr>
      <w:r>
        <w:rPr>
          <w:sz w:val="28"/>
          <w:szCs w:val="28"/>
        </w:rPr>
        <w:t>We frequently find differences in job satisfaction expressed by individuals performing the same job in a given organization</w:t>
      </w:r>
    </w:p>
    <w:p w14:paraId="6358688E" w14:textId="77777777" w:rsidR="00535225" w:rsidRDefault="00535225" w:rsidP="00535225">
      <w:pPr>
        <w:pStyle w:val="NoteLevel1"/>
        <w:numPr>
          <w:ilvl w:val="0"/>
          <w:numId w:val="19"/>
        </w:numPr>
        <w:rPr>
          <w:sz w:val="28"/>
          <w:szCs w:val="28"/>
        </w:rPr>
      </w:pPr>
      <w:r>
        <w:rPr>
          <w:sz w:val="28"/>
          <w:szCs w:val="28"/>
        </w:rPr>
        <w:t>How does this happen?</w:t>
      </w:r>
    </w:p>
    <w:p w14:paraId="51AFF317" w14:textId="77777777" w:rsidR="00535225" w:rsidRDefault="00535225" w:rsidP="00535225">
      <w:pPr>
        <w:pStyle w:val="NoteLevel1"/>
        <w:numPr>
          <w:ilvl w:val="0"/>
          <w:numId w:val="0"/>
        </w:numPr>
        <w:ind w:left="360"/>
        <w:rPr>
          <w:sz w:val="28"/>
          <w:szCs w:val="28"/>
        </w:rPr>
      </w:pPr>
    </w:p>
    <w:p w14:paraId="660D9B96" w14:textId="77777777" w:rsidR="00535225" w:rsidRDefault="00535225" w:rsidP="00535225">
      <w:pPr>
        <w:pStyle w:val="NoteLevel1"/>
        <w:numPr>
          <w:ilvl w:val="0"/>
          <w:numId w:val="0"/>
        </w:numPr>
        <w:ind w:left="360"/>
        <w:rPr>
          <w:sz w:val="28"/>
          <w:szCs w:val="28"/>
        </w:rPr>
      </w:pPr>
      <w:r>
        <w:rPr>
          <w:sz w:val="28"/>
          <w:szCs w:val="28"/>
        </w:rPr>
        <w:t>Discrepancy</w:t>
      </w:r>
    </w:p>
    <w:p w14:paraId="3316A85A" w14:textId="77777777" w:rsidR="00535225" w:rsidRDefault="00535225" w:rsidP="00535225">
      <w:pPr>
        <w:pStyle w:val="NoteLevel1"/>
        <w:numPr>
          <w:ilvl w:val="0"/>
          <w:numId w:val="20"/>
        </w:numPr>
        <w:rPr>
          <w:sz w:val="28"/>
          <w:szCs w:val="28"/>
        </w:rPr>
      </w:pPr>
      <w:r>
        <w:rPr>
          <w:sz w:val="28"/>
          <w:szCs w:val="28"/>
        </w:rPr>
        <w:t xml:space="preserve">Theory that job satisfaction stems from </w:t>
      </w:r>
      <w:proofErr w:type="spellStart"/>
      <w:r>
        <w:rPr>
          <w:sz w:val="28"/>
          <w:szCs w:val="28"/>
        </w:rPr>
        <w:t>te</w:t>
      </w:r>
      <w:proofErr w:type="spellEnd"/>
      <w:r>
        <w:rPr>
          <w:sz w:val="28"/>
          <w:szCs w:val="28"/>
        </w:rPr>
        <w:t xml:space="preserve"> discrepancy between the job outcomes wanted and the outcomes that are perceived to be obtained</w:t>
      </w:r>
    </w:p>
    <w:p w14:paraId="07455CE4" w14:textId="77777777" w:rsidR="00535225" w:rsidRDefault="00535225" w:rsidP="00535225">
      <w:pPr>
        <w:pStyle w:val="NoteLevel1"/>
        <w:numPr>
          <w:ilvl w:val="0"/>
          <w:numId w:val="20"/>
        </w:numPr>
        <w:rPr>
          <w:sz w:val="28"/>
          <w:szCs w:val="28"/>
        </w:rPr>
      </w:pPr>
      <w:r>
        <w:rPr>
          <w:sz w:val="28"/>
          <w:szCs w:val="28"/>
        </w:rPr>
        <w:t>There is strong evidence that satisfaction with one’s pay is high when there is a small gap between the pay received and the perception of how much pay should be received</w:t>
      </w:r>
    </w:p>
    <w:p w14:paraId="0B09424A" w14:textId="77777777" w:rsidR="00535225" w:rsidRDefault="00535225" w:rsidP="00535225">
      <w:pPr>
        <w:pStyle w:val="NoteLevel1"/>
        <w:numPr>
          <w:ilvl w:val="0"/>
          <w:numId w:val="0"/>
        </w:numPr>
        <w:ind w:left="360"/>
        <w:rPr>
          <w:sz w:val="28"/>
          <w:szCs w:val="28"/>
        </w:rPr>
      </w:pPr>
    </w:p>
    <w:p w14:paraId="7D40D1D8" w14:textId="77777777" w:rsidR="00535225" w:rsidRDefault="00535225" w:rsidP="00535225">
      <w:pPr>
        <w:pStyle w:val="NoteLevel1"/>
        <w:numPr>
          <w:ilvl w:val="0"/>
          <w:numId w:val="0"/>
        </w:numPr>
        <w:ind w:left="360"/>
        <w:rPr>
          <w:sz w:val="28"/>
          <w:szCs w:val="28"/>
        </w:rPr>
      </w:pPr>
      <w:r>
        <w:rPr>
          <w:sz w:val="28"/>
          <w:szCs w:val="28"/>
        </w:rPr>
        <w:t>Fairness</w:t>
      </w:r>
    </w:p>
    <w:p w14:paraId="3ABF37D1" w14:textId="77777777" w:rsidR="00535225" w:rsidRDefault="00535225" w:rsidP="00535225">
      <w:pPr>
        <w:pStyle w:val="NoteLevel1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Issues of fairness affect both what people want from their jobs and how they react to the inevitable discrepancies in organizational life</w:t>
      </w:r>
    </w:p>
    <w:p w14:paraId="54CD1994" w14:textId="77777777" w:rsidR="00535225" w:rsidRDefault="00535225" w:rsidP="00535225">
      <w:pPr>
        <w:pStyle w:val="NoteLevel1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There are basic kinds of fairness”</w:t>
      </w:r>
    </w:p>
    <w:p w14:paraId="5B5B15A3" w14:textId="77777777" w:rsidR="00535225" w:rsidRDefault="00535225" w:rsidP="00535225">
      <w:pPr>
        <w:pStyle w:val="NoteLevel2"/>
        <w:numPr>
          <w:ilvl w:val="1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Distributive fairness</w:t>
      </w:r>
    </w:p>
    <w:p w14:paraId="5059E402" w14:textId="77777777" w:rsidR="00535225" w:rsidRDefault="00535225" w:rsidP="00535225">
      <w:pPr>
        <w:pStyle w:val="NoteLevel2"/>
        <w:numPr>
          <w:ilvl w:val="1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Procedural fairness</w:t>
      </w:r>
    </w:p>
    <w:p w14:paraId="238CF9BE" w14:textId="77777777" w:rsidR="00535225" w:rsidRDefault="00535225" w:rsidP="00535225">
      <w:pPr>
        <w:pStyle w:val="NoteLevel2"/>
        <w:numPr>
          <w:ilvl w:val="1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Interactional fairness</w:t>
      </w:r>
    </w:p>
    <w:p w14:paraId="7255BFC4" w14:textId="77777777" w:rsidR="00535225" w:rsidRDefault="00535225" w:rsidP="00535225">
      <w:pPr>
        <w:pStyle w:val="NoteLevel1"/>
        <w:numPr>
          <w:ilvl w:val="0"/>
          <w:numId w:val="0"/>
        </w:numPr>
        <w:ind w:left="360"/>
        <w:rPr>
          <w:sz w:val="28"/>
          <w:szCs w:val="28"/>
        </w:rPr>
      </w:pPr>
    </w:p>
    <w:p w14:paraId="5EAAC8EC" w14:textId="77777777" w:rsidR="00535225" w:rsidRDefault="00230645" w:rsidP="00535225">
      <w:pPr>
        <w:pStyle w:val="NoteLevel1"/>
        <w:numPr>
          <w:ilvl w:val="0"/>
          <w:numId w:val="0"/>
        </w:numPr>
        <w:ind w:left="360"/>
        <w:rPr>
          <w:sz w:val="28"/>
          <w:szCs w:val="28"/>
        </w:rPr>
      </w:pPr>
      <w:r>
        <w:rPr>
          <w:sz w:val="28"/>
          <w:szCs w:val="28"/>
        </w:rPr>
        <w:t>Disposition</w:t>
      </w:r>
    </w:p>
    <w:p w14:paraId="58EAF65A" w14:textId="77777777" w:rsidR="00230645" w:rsidRDefault="00230645" w:rsidP="00230645">
      <w:pPr>
        <w:pStyle w:val="NoteLevel1"/>
        <w:numPr>
          <w:ilvl w:val="0"/>
          <w:numId w:val="22"/>
        </w:numPr>
        <w:rPr>
          <w:sz w:val="28"/>
          <w:szCs w:val="28"/>
        </w:rPr>
      </w:pPr>
      <w:r>
        <w:rPr>
          <w:sz w:val="28"/>
          <w:szCs w:val="28"/>
        </w:rPr>
        <w:t>Could your personality contribute to your feelings of job satisfaction?</w:t>
      </w:r>
    </w:p>
    <w:p w14:paraId="48F9B4C2" w14:textId="77777777" w:rsidR="00230645" w:rsidRDefault="00230645" w:rsidP="00230645">
      <w:pPr>
        <w:pStyle w:val="NoteLevel1"/>
        <w:numPr>
          <w:ilvl w:val="0"/>
          <w:numId w:val="22"/>
        </w:numPr>
        <w:rPr>
          <w:sz w:val="28"/>
          <w:szCs w:val="28"/>
        </w:rPr>
      </w:pPr>
      <w:r>
        <w:rPr>
          <w:sz w:val="28"/>
          <w:szCs w:val="28"/>
        </w:rPr>
        <w:t>The dispositional view of job satisfaction are predisposed by virtue of their personality to be more or less satisfied despite changes in discrepancy or fairness</w:t>
      </w:r>
    </w:p>
    <w:p w14:paraId="2E985D0E" w14:textId="77777777" w:rsidR="00230645" w:rsidRDefault="00230645" w:rsidP="00230645">
      <w:pPr>
        <w:pStyle w:val="NoteLevel1"/>
        <w:numPr>
          <w:ilvl w:val="0"/>
          <w:numId w:val="0"/>
        </w:numPr>
        <w:ind w:left="360"/>
        <w:rPr>
          <w:sz w:val="28"/>
          <w:szCs w:val="28"/>
        </w:rPr>
      </w:pPr>
    </w:p>
    <w:p w14:paraId="2636AF1D" w14:textId="77777777" w:rsidR="00230645" w:rsidRDefault="00230645" w:rsidP="00230645">
      <w:pPr>
        <w:pStyle w:val="NoteLevel1"/>
        <w:numPr>
          <w:ilvl w:val="0"/>
          <w:numId w:val="0"/>
        </w:numPr>
        <w:ind w:left="360"/>
        <w:rPr>
          <w:sz w:val="28"/>
          <w:szCs w:val="28"/>
        </w:rPr>
      </w:pPr>
      <w:r>
        <w:rPr>
          <w:sz w:val="28"/>
          <w:szCs w:val="28"/>
        </w:rPr>
        <w:t>Some Key Contributors to Job Satisfactions</w:t>
      </w:r>
    </w:p>
    <w:p w14:paraId="1AE8BAE3" w14:textId="77777777" w:rsidR="00230645" w:rsidRDefault="00230645" w:rsidP="00230645">
      <w:pPr>
        <w:pStyle w:val="NoteLevel1"/>
        <w:numPr>
          <w:ilvl w:val="0"/>
          <w:numId w:val="23"/>
        </w:numPr>
        <w:rPr>
          <w:sz w:val="28"/>
          <w:szCs w:val="28"/>
        </w:rPr>
      </w:pPr>
      <w:r>
        <w:rPr>
          <w:sz w:val="28"/>
          <w:szCs w:val="28"/>
        </w:rPr>
        <w:t>The facets that seem to contribute the most to feelings of job satisfaction for the most North American workers include”</w:t>
      </w:r>
    </w:p>
    <w:p w14:paraId="6D5657A6" w14:textId="77777777" w:rsidR="00230645" w:rsidRDefault="00230645" w:rsidP="00230645">
      <w:pPr>
        <w:pStyle w:val="NoteLevel2"/>
        <w:numPr>
          <w:ilvl w:val="1"/>
          <w:numId w:val="23"/>
        </w:numPr>
        <w:rPr>
          <w:sz w:val="28"/>
          <w:szCs w:val="28"/>
        </w:rPr>
      </w:pPr>
      <w:r>
        <w:rPr>
          <w:sz w:val="28"/>
          <w:szCs w:val="28"/>
        </w:rPr>
        <w:t>Mentally challenging work</w:t>
      </w:r>
    </w:p>
    <w:p w14:paraId="246D7C8F" w14:textId="77777777" w:rsidR="00230645" w:rsidRDefault="00230645" w:rsidP="00230645">
      <w:pPr>
        <w:pStyle w:val="NoteLevel2"/>
        <w:numPr>
          <w:ilvl w:val="1"/>
          <w:numId w:val="23"/>
        </w:numPr>
        <w:rPr>
          <w:sz w:val="28"/>
          <w:szCs w:val="28"/>
        </w:rPr>
      </w:pPr>
      <w:r>
        <w:rPr>
          <w:sz w:val="28"/>
          <w:szCs w:val="28"/>
        </w:rPr>
        <w:t>Adequate compensation</w:t>
      </w:r>
    </w:p>
    <w:p w14:paraId="17503A2A" w14:textId="77777777" w:rsidR="00230645" w:rsidRDefault="00230645" w:rsidP="00230645">
      <w:pPr>
        <w:pStyle w:val="NoteLevel2"/>
        <w:numPr>
          <w:ilvl w:val="1"/>
          <w:numId w:val="23"/>
        </w:numPr>
        <w:rPr>
          <w:sz w:val="28"/>
          <w:szCs w:val="28"/>
        </w:rPr>
      </w:pPr>
      <w:r>
        <w:rPr>
          <w:sz w:val="28"/>
          <w:szCs w:val="28"/>
        </w:rPr>
        <w:t>Career opportunities</w:t>
      </w:r>
    </w:p>
    <w:p w14:paraId="7BD42A48" w14:textId="77777777" w:rsidR="00230645" w:rsidRDefault="00230645" w:rsidP="00230645">
      <w:pPr>
        <w:pStyle w:val="NoteLevel2"/>
        <w:numPr>
          <w:ilvl w:val="1"/>
          <w:numId w:val="23"/>
        </w:numPr>
        <w:rPr>
          <w:sz w:val="28"/>
          <w:szCs w:val="28"/>
        </w:rPr>
      </w:pPr>
      <w:r>
        <w:rPr>
          <w:sz w:val="28"/>
          <w:szCs w:val="28"/>
        </w:rPr>
        <w:t>People (friendly or helpful)</w:t>
      </w:r>
    </w:p>
    <w:p w14:paraId="156701DF" w14:textId="77777777" w:rsidR="00230645" w:rsidRDefault="00230645" w:rsidP="00230645">
      <w:pPr>
        <w:pStyle w:val="NoteLevel1"/>
        <w:numPr>
          <w:ilvl w:val="0"/>
          <w:numId w:val="0"/>
        </w:numPr>
        <w:ind w:left="360"/>
        <w:rPr>
          <w:sz w:val="28"/>
          <w:szCs w:val="28"/>
        </w:rPr>
      </w:pPr>
    </w:p>
    <w:p w14:paraId="2BBF8947" w14:textId="77777777" w:rsidR="00230645" w:rsidRDefault="00230645" w:rsidP="00230645">
      <w:pPr>
        <w:pStyle w:val="NoteLevel1"/>
        <w:numPr>
          <w:ilvl w:val="0"/>
          <w:numId w:val="0"/>
        </w:numPr>
        <w:ind w:left="360"/>
        <w:rPr>
          <w:sz w:val="28"/>
          <w:szCs w:val="28"/>
        </w:rPr>
      </w:pPr>
      <w:r>
        <w:rPr>
          <w:sz w:val="28"/>
          <w:szCs w:val="28"/>
        </w:rPr>
        <w:t>Consequences of Job Satisfaction</w:t>
      </w:r>
    </w:p>
    <w:p w14:paraId="6E022449" w14:textId="77777777" w:rsidR="00230645" w:rsidRDefault="00230645" w:rsidP="00230645">
      <w:pPr>
        <w:pStyle w:val="NoteLevel1"/>
        <w:numPr>
          <w:ilvl w:val="0"/>
          <w:numId w:val="24"/>
        </w:numPr>
        <w:rPr>
          <w:sz w:val="28"/>
          <w:szCs w:val="28"/>
        </w:rPr>
      </w:pPr>
      <w:r>
        <w:rPr>
          <w:sz w:val="28"/>
          <w:szCs w:val="28"/>
        </w:rPr>
        <w:t>Job satisfaction has a number of consequences:</w:t>
      </w:r>
    </w:p>
    <w:p w14:paraId="6336E6E6" w14:textId="77777777" w:rsidR="00230645" w:rsidRDefault="00230645" w:rsidP="00230645">
      <w:pPr>
        <w:pStyle w:val="NoteLevel2"/>
        <w:numPr>
          <w:ilvl w:val="1"/>
          <w:numId w:val="24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Absence from work</w:t>
      </w:r>
    </w:p>
    <w:p w14:paraId="4C44F26D" w14:textId="77777777" w:rsidR="00230645" w:rsidRDefault="00230645" w:rsidP="00230645">
      <w:pPr>
        <w:pStyle w:val="NoteLevel2"/>
        <w:numPr>
          <w:ilvl w:val="1"/>
          <w:numId w:val="24"/>
        </w:numPr>
        <w:rPr>
          <w:sz w:val="28"/>
          <w:szCs w:val="28"/>
        </w:rPr>
      </w:pPr>
      <w:r>
        <w:rPr>
          <w:sz w:val="28"/>
          <w:szCs w:val="28"/>
        </w:rPr>
        <w:t>Turnover</w:t>
      </w:r>
    </w:p>
    <w:p w14:paraId="0C151685" w14:textId="77777777" w:rsidR="00230645" w:rsidRDefault="00230645" w:rsidP="00230645">
      <w:pPr>
        <w:pStyle w:val="NoteLevel2"/>
        <w:numPr>
          <w:ilvl w:val="1"/>
          <w:numId w:val="24"/>
        </w:numPr>
        <w:rPr>
          <w:sz w:val="28"/>
          <w:szCs w:val="28"/>
        </w:rPr>
      </w:pPr>
      <w:r>
        <w:rPr>
          <w:sz w:val="28"/>
          <w:szCs w:val="28"/>
        </w:rPr>
        <w:t>Performance</w:t>
      </w:r>
    </w:p>
    <w:p w14:paraId="200D9468" w14:textId="77777777" w:rsidR="00230645" w:rsidRDefault="00230645" w:rsidP="00230645">
      <w:pPr>
        <w:pStyle w:val="NoteLevel2"/>
        <w:numPr>
          <w:ilvl w:val="1"/>
          <w:numId w:val="24"/>
        </w:numPr>
        <w:rPr>
          <w:sz w:val="28"/>
          <w:szCs w:val="28"/>
        </w:rPr>
      </w:pPr>
      <w:r>
        <w:rPr>
          <w:sz w:val="28"/>
          <w:szCs w:val="28"/>
        </w:rPr>
        <w:t>Organizational citizenship behaviour</w:t>
      </w:r>
    </w:p>
    <w:p w14:paraId="44031413" w14:textId="77777777" w:rsidR="00230645" w:rsidRDefault="00230645" w:rsidP="00230645">
      <w:pPr>
        <w:pStyle w:val="NoteLevel2"/>
        <w:numPr>
          <w:ilvl w:val="1"/>
          <w:numId w:val="24"/>
        </w:numPr>
        <w:rPr>
          <w:sz w:val="28"/>
          <w:szCs w:val="28"/>
        </w:rPr>
      </w:pPr>
      <w:r>
        <w:rPr>
          <w:sz w:val="28"/>
          <w:szCs w:val="28"/>
        </w:rPr>
        <w:t>Customer satisfaction and profit</w:t>
      </w:r>
    </w:p>
    <w:p w14:paraId="452602E1" w14:textId="77777777" w:rsidR="00230645" w:rsidRDefault="00230645" w:rsidP="00230645">
      <w:pPr>
        <w:pStyle w:val="NoteLevel1"/>
        <w:numPr>
          <w:ilvl w:val="0"/>
          <w:numId w:val="0"/>
        </w:numPr>
        <w:ind w:left="360"/>
        <w:rPr>
          <w:sz w:val="28"/>
          <w:szCs w:val="28"/>
        </w:rPr>
      </w:pPr>
    </w:p>
    <w:p w14:paraId="5E4953BE" w14:textId="77777777" w:rsidR="00230645" w:rsidRDefault="004E1255" w:rsidP="00230645">
      <w:pPr>
        <w:pStyle w:val="NoteLevel1"/>
        <w:numPr>
          <w:ilvl w:val="0"/>
          <w:numId w:val="0"/>
        </w:numPr>
        <w:ind w:left="360"/>
        <w:rPr>
          <w:sz w:val="28"/>
          <w:szCs w:val="28"/>
        </w:rPr>
      </w:pPr>
      <w:r>
        <w:rPr>
          <w:sz w:val="28"/>
          <w:szCs w:val="28"/>
        </w:rPr>
        <w:t>What is Organizational Commitment?</w:t>
      </w:r>
    </w:p>
    <w:p w14:paraId="3E1E9057" w14:textId="77777777" w:rsidR="004E1255" w:rsidRDefault="004E1255" w:rsidP="004E1255">
      <w:pPr>
        <w:pStyle w:val="NoteLevel1"/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 xml:space="preserve">Organizational commitment is an attitude that </w:t>
      </w:r>
      <w:proofErr w:type="spellStart"/>
      <w:r>
        <w:rPr>
          <w:sz w:val="28"/>
          <w:szCs w:val="28"/>
        </w:rPr>
        <w:t>relects</w:t>
      </w:r>
      <w:proofErr w:type="spellEnd"/>
      <w:r>
        <w:rPr>
          <w:sz w:val="28"/>
          <w:szCs w:val="28"/>
        </w:rPr>
        <w:t xml:space="preserve"> the strength of the linkage between an employee and an organization</w:t>
      </w:r>
    </w:p>
    <w:p w14:paraId="35943E29" w14:textId="77777777" w:rsidR="004E1255" w:rsidRDefault="004E1255" w:rsidP="004E1255">
      <w:pPr>
        <w:pStyle w:val="NoteLevel1"/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This linkage has implications for whether someone tends to remain in an organization</w:t>
      </w:r>
    </w:p>
    <w:p w14:paraId="13217B98" w14:textId="77777777" w:rsidR="004E1255" w:rsidRDefault="004E1255" w:rsidP="004E1255">
      <w:pPr>
        <w:pStyle w:val="NoteLevel1"/>
        <w:numPr>
          <w:ilvl w:val="0"/>
          <w:numId w:val="0"/>
        </w:numPr>
        <w:ind w:left="360"/>
        <w:rPr>
          <w:sz w:val="28"/>
          <w:szCs w:val="28"/>
        </w:rPr>
      </w:pPr>
    </w:p>
    <w:p w14:paraId="068F41C0" w14:textId="77777777" w:rsidR="004E1255" w:rsidRDefault="004E1255" w:rsidP="004E1255">
      <w:pPr>
        <w:pStyle w:val="NoteLevel1"/>
        <w:numPr>
          <w:ilvl w:val="0"/>
          <w:numId w:val="0"/>
        </w:numPr>
        <w:ind w:left="360"/>
        <w:rPr>
          <w:sz w:val="28"/>
          <w:szCs w:val="28"/>
        </w:rPr>
      </w:pPr>
      <w:r>
        <w:rPr>
          <w:sz w:val="28"/>
          <w:szCs w:val="28"/>
        </w:rPr>
        <w:t>Affective Commitment</w:t>
      </w:r>
    </w:p>
    <w:p w14:paraId="40DA19D3" w14:textId="77777777" w:rsidR="004E1255" w:rsidRDefault="004E1255" w:rsidP="004E1255">
      <w:pPr>
        <w:pStyle w:val="NoteLevel1"/>
        <w:numPr>
          <w:ilvl w:val="0"/>
          <w:numId w:val="26"/>
        </w:numPr>
        <w:rPr>
          <w:sz w:val="28"/>
          <w:szCs w:val="28"/>
        </w:rPr>
      </w:pPr>
      <w:r>
        <w:rPr>
          <w:sz w:val="28"/>
          <w:szCs w:val="28"/>
        </w:rPr>
        <w:t>Commitment based on a person’s identification and involvement with an organization</w:t>
      </w:r>
    </w:p>
    <w:p w14:paraId="0A1D7A8A" w14:textId="77777777" w:rsidR="004E1255" w:rsidRDefault="004E1255" w:rsidP="004E1255">
      <w:pPr>
        <w:pStyle w:val="NoteLevel1"/>
        <w:numPr>
          <w:ilvl w:val="0"/>
          <w:numId w:val="26"/>
        </w:numPr>
        <w:rPr>
          <w:sz w:val="28"/>
          <w:szCs w:val="28"/>
        </w:rPr>
      </w:pPr>
      <w:r>
        <w:rPr>
          <w:sz w:val="28"/>
          <w:szCs w:val="28"/>
        </w:rPr>
        <w:t>People with high affective commitment stay with an organization because they want to</w:t>
      </w:r>
    </w:p>
    <w:p w14:paraId="27F2AD2B" w14:textId="77777777" w:rsidR="004E1255" w:rsidRDefault="004E1255" w:rsidP="004E1255">
      <w:pPr>
        <w:pStyle w:val="NoteLevel1"/>
        <w:numPr>
          <w:ilvl w:val="0"/>
          <w:numId w:val="0"/>
        </w:numPr>
        <w:ind w:left="360"/>
        <w:rPr>
          <w:sz w:val="28"/>
          <w:szCs w:val="28"/>
        </w:rPr>
      </w:pPr>
    </w:p>
    <w:p w14:paraId="23EA0478" w14:textId="77777777" w:rsidR="004E1255" w:rsidRDefault="004E1255" w:rsidP="004E1255">
      <w:pPr>
        <w:pStyle w:val="NoteLevel1"/>
        <w:numPr>
          <w:ilvl w:val="0"/>
          <w:numId w:val="0"/>
        </w:numPr>
        <w:ind w:left="360"/>
        <w:rPr>
          <w:sz w:val="28"/>
          <w:szCs w:val="28"/>
        </w:rPr>
      </w:pPr>
      <w:r>
        <w:rPr>
          <w:sz w:val="28"/>
          <w:szCs w:val="28"/>
        </w:rPr>
        <w:t>Continuance Commitment</w:t>
      </w:r>
    </w:p>
    <w:p w14:paraId="63BA2BC2" w14:textId="77777777" w:rsidR="004E1255" w:rsidRDefault="004E1255" w:rsidP="004E1255">
      <w:pPr>
        <w:pStyle w:val="NoteLevel1"/>
        <w:numPr>
          <w:ilvl w:val="0"/>
          <w:numId w:val="27"/>
        </w:numPr>
        <w:rPr>
          <w:sz w:val="28"/>
          <w:szCs w:val="28"/>
        </w:rPr>
      </w:pPr>
      <w:r>
        <w:rPr>
          <w:sz w:val="28"/>
          <w:szCs w:val="28"/>
        </w:rPr>
        <w:t>Commitment based on a person’s identification and involvement with an organization</w:t>
      </w:r>
    </w:p>
    <w:p w14:paraId="782DAC35" w14:textId="77777777" w:rsidR="004E1255" w:rsidRDefault="004E1255" w:rsidP="004E1255">
      <w:pPr>
        <w:pStyle w:val="NoteLevel1"/>
        <w:numPr>
          <w:ilvl w:val="0"/>
          <w:numId w:val="27"/>
        </w:numPr>
        <w:rPr>
          <w:sz w:val="28"/>
          <w:szCs w:val="28"/>
        </w:rPr>
      </w:pPr>
      <w:r>
        <w:rPr>
          <w:sz w:val="28"/>
          <w:szCs w:val="28"/>
        </w:rPr>
        <w:t>People with high continuance commitment stay with an organization because they have to</w:t>
      </w:r>
    </w:p>
    <w:p w14:paraId="0B345B54" w14:textId="77777777" w:rsidR="004E1255" w:rsidRDefault="004E1255" w:rsidP="004E1255">
      <w:pPr>
        <w:pStyle w:val="NoteLevel1"/>
        <w:numPr>
          <w:ilvl w:val="0"/>
          <w:numId w:val="0"/>
        </w:numPr>
        <w:ind w:left="360"/>
        <w:rPr>
          <w:sz w:val="28"/>
          <w:szCs w:val="28"/>
        </w:rPr>
      </w:pPr>
    </w:p>
    <w:p w14:paraId="72A0528B" w14:textId="77777777" w:rsidR="004E1255" w:rsidRDefault="004E1255" w:rsidP="004E1255">
      <w:pPr>
        <w:pStyle w:val="NoteLevel1"/>
        <w:numPr>
          <w:ilvl w:val="0"/>
          <w:numId w:val="0"/>
        </w:numPr>
        <w:ind w:left="360"/>
        <w:rPr>
          <w:sz w:val="28"/>
          <w:szCs w:val="28"/>
        </w:rPr>
      </w:pPr>
      <w:r>
        <w:rPr>
          <w:sz w:val="28"/>
          <w:szCs w:val="28"/>
        </w:rPr>
        <w:t>Normative Commitment</w:t>
      </w:r>
    </w:p>
    <w:p w14:paraId="0B8BA512" w14:textId="77777777" w:rsidR="004E1255" w:rsidRDefault="004E1255" w:rsidP="004E1255">
      <w:pPr>
        <w:pStyle w:val="NoteLevel1"/>
        <w:numPr>
          <w:ilvl w:val="0"/>
          <w:numId w:val="29"/>
        </w:numPr>
        <w:rPr>
          <w:sz w:val="28"/>
          <w:szCs w:val="28"/>
        </w:rPr>
      </w:pPr>
      <w:r>
        <w:rPr>
          <w:sz w:val="28"/>
          <w:szCs w:val="28"/>
        </w:rPr>
        <w:t>Commitment based on ideology or a felling of obligation to an organization</w:t>
      </w:r>
    </w:p>
    <w:p w14:paraId="07485FB6" w14:textId="77777777" w:rsidR="004E1255" w:rsidRPr="00535225" w:rsidRDefault="004E1255" w:rsidP="004E1255">
      <w:pPr>
        <w:pStyle w:val="NoteLevel1"/>
        <w:numPr>
          <w:ilvl w:val="0"/>
          <w:numId w:val="29"/>
        </w:numPr>
        <w:rPr>
          <w:sz w:val="28"/>
          <w:szCs w:val="28"/>
        </w:rPr>
      </w:pPr>
      <w:r>
        <w:rPr>
          <w:sz w:val="28"/>
          <w:szCs w:val="28"/>
        </w:rPr>
        <w:t>People with a high normative commitment stay with an organization because they think they should do so</w:t>
      </w:r>
    </w:p>
    <w:p w14:paraId="7E8C771F" w14:textId="77777777" w:rsidR="00265163" w:rsidRDefault="00265163">
      <w:pPr>
        <w:pStyle w:val="NoteLevel1"/>
        <w:sectPr w:rsidR="00265163" w:rsidSect="00265163">
          <w:headerReference w:type="first" r:id="rId8"/>
          <w:pgSz w:w="12240" w:h="15840"/>
          <w:pgMar w:top="1440" w:right="1440" w:bottom="1440" w:left="1440" w:header="708" w:footer="708" w:gutter="0"/>
          <w:cols w:space="708"/>
          <w:titlePg/>
          <w:docGrid w:type="lines" w:linePitch="360"/>
        </w:sectPr>
      </w:pPr>
    </w:p>
    <w:p w14:paraId="6DC2CE54" w14:textId="77777777" w:rsidR="00265163" w:rsidRDefault="00265163">
      <w:pPr>
        <w:pStyle w:val="NoteLevel1"/>
      </w:pPr>
    </w:p>
    <w:p w14:paraId="65726646" w14:textId="77777777" w:rsidR="00265163" w:rsidRDefault="00265163">
      <w:pPr>
        <w:pStyle w:val="NoteLevel1"/>
        <w:sectPr w:rsidR="00265163" w:rsidSect="00265163">
          <w:headerReference w:type="first" r:id="rId9"/>
          <w:pgSz w:w="12240" w:h="15840"/>
          <w:pgMar w:top="1440" w:right="1440" w:bottom="1440" w:left="1440" w:header="708" w:footer="708" w:gutter="0"/>
          <w:cols w:space="708"/>
          <w:titlePg/>
          <w:docGrid w:type="lines" w:linePitch="360"/>
        </w:sectPr>
      </w:pPr>
    </w:p>
    <w:p w14:paraId="70CA6BB6" w14:textId="77777777" w:rsidR="006317F8" w:rsidRDefault="006317F8">
      <w:pPr>
        <w:pStyle w:val="NoteLevel1"/>
      </w:pPr>
    </w:p>
    <w:sectPr w:rsidR="006317F8" w:rsidSect="00265163">
      <w:headerReference w:type="first" r:id="rId10"/>
      <w:pgSz w:w="12240" w:h="15840"/>
      <w:pgMar w:top="1440" w:right="1440" w:bottom="1440" w:left="1440" w:header="708" w:footer="708" w:gutter="0"/>
      <w:cols w:space="708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5ADBEA" w14:textId="77777777" w:rsidR="00230645" w:rsidRDefault="00230645" w:rsidP="00265163">
      <w:r>
        <w:separator/>
      </w:r>
    </w:p>
  </w:endnote>
  <w:endnote w:type="continuationSeparator" w:id="0">
    <w:p w14:paraId="64D54857" w14:textId="77777777" w:rsidR="00230645" w:rsidRDefault="00230645" w:rsidP="00265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930E9E" w14:textId="77777777" w:rsidR="00230645" w:rsidRDefault="00230645" w:rsidP="00265163">
      <w:r>
        <w:separator/>
      </w:r>
    </w:p>
  </w:footnote>
  <w:footnote w:type="continuationSeparator" w:id="0">
    <w:p w14:paraId="78C10F62" w14:textId="77777777" w:rsidR="00230645" w:rsidRDefault="00230645" w:rsidP="0026516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4147A0" w14:textId="77777777" w:rsidR="00230645" w:rsidRDefault="00230645" w:rsidP="00265163">
    <w:pPr>
      <w:pStyle w:val="Header"/>
      <w:tabs>
        <w:tab w:val="clear" w:pos="4320"/>
        <w:tab w:val="clear" w:pos="8640"/>
        <w:tab w:val="right" w:pos="9720"/>
      </w:tabs>
      <w:ind w:left="-360"/>
      <w:rPr>
        <w:rFonts w:ascii="Verdana" w:hAnsi="Verdana"/>
        <w:sz w:val="36"/>
        <w:szCs w:val="36"/>
      </w:rPr>
    </w:pPr>
    <w:bookmarkStart w:id="1" w:name="_WNSectionTitle"/>
    <w:bookmarkStart w:id="2" w:name="_WNTabType_0"/>
    <w:r>
      <w:rPr>
        <w:rFonts w:asciiTheme="majorHAnsi" w:hAnsiTheme="majorHAnsi"/>
        <w:sz w:val="36"/>
        <w:szCs w:val="36"/>
      </w:rPr>
      <w:t>Chapter 4 – Values, Attitudes, and Work Behaviours</w:t>
    </w:r>
    <w:r>
      <w:rPr>
        <w:rFonts w:ascii="Verdana" w:hAnsi="Verdana"/>
        <w:sz w:val="36"/>
        <w:szCs w:val="36"/>
      </w:rPr>
      <w:tab/>
    </w:r>
    <w:r w:rsidR="009B7B60">
      <w:rPr>
        <w:rFonts w:ascii="Verdana" w:hAnsi="Verdana"/>
        <w:sz w:val="36"/>
        <w:szCs w:val="36"/>
      </w:rPr>
      <w:fldChar w:fldCharType="begin"/>
    </w:r>
    <w:r w:rsidR="009B7B60">
      <w:rPr>
        <w:rFonts w:ascii="Verdana" w:hAnsi="Verdana"/>
      </w:rPr>
      <w:instrText xml:space="preserve"> CREATEDATE </w:instrText>
    </w:r>
    <w:r w:rsidR="009B7B60">
      <w:rPr>
        <w:rFonts w:ascii="Verdana" w:hAnsi="Verdana"/>
        <w:sz w:val="36"/>
        <w:szCs w:val="36"/>
      </w:rPr>
      <w:fldChar w:fldCharType="separate"/>
    </w:r>
    <w:r w:rsidR="009B7B60">
      <w:rPr>
        <w:rFonts w:ascii="Verdana" w:hAnsi="Verdana"/>
        <w:noProof/>
      </w:rPr>
      <w:t>12-10-01 11:42 PM</w:t>
    </w:r>
    <w:r w:rsidR="009B7B60">
      <w:rPr>
        <w:rFonts w:ascii="Verdana" w:hAnsi="Verdana"/>
        <w:sz w:val="36"/>
        <w:szCs w:val="36"/>
      </w:rPr>
      <w:fldChar w:fldCharType="end"/>
    </w:r>
  </w:p>
  <w:bookmarkEnd w:id="1"/>
  <w:bookmarkEnd w:id="2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68D6C3" w14:textId="77777777" w:rsidR="00230645" w:rsidRDefault="00230645">
    <w:pPr>
      <w:pStyle w:val="Header"/>
      <w:tabs>
        <w:tab w:val="clear" w:pos="4320"/>
        <w:tab w:val="clear" w:pos="8640"/>
        <w:tab w:val="right" w:pos="9720"/>
      </w:tabs>
      <w:ind w:left="-360"/>
      <w:rPr>
        <w:rFonts w:ascii="Verdana" w:hAnsi="Verdana"/>
        <w:sz w:val="36"/>
        <w:szCs w:val="36"/>
      </w:rPr>
    </w:pPr>
    <w:bookmarkStart w:id="3" w:name="_WNSectionTitle_2"/>
    <w:bookmarkStart w:id="4" w:name="_WNTabType_1"/>
    <w:r>
      <w:rPr>
        <w:rFonts w:ascii="Verdana" w:hAnsi="Verdana"/>
        <w:sz w:val="36"/>
        <w:szCs w:val="36"/>
      </w:rPr>
      <w:tab/>
    </w:r>
    <w:r>
      <w:rPr>
        <w:rFonts w:ascii="Verdana" w:hAnsi="Verdana"/>
        <w:sz w:val="36"/>
        <w:szCs w:val="36"/>
      </w:rPr>
      <w:fldChar w:fldCharType="begin"/>
    </w:r>
    <w:r>
      <w:rPr>
        <w:rFonts w:ascii="Verdana" w:hAnsi="Verdana"/>
      </w:rPr>
      <w:instrText xml:space="preserve"> CREATEDATE </w:instrText>
    </w:r>
    <w:r>
      <w:rPr>
        <w:rFonts w:ascii="Verdana" w:hAnsi="Verdana"/>
        <w:sz w:val="36"/>
        <w:szCs w:val="36"/>
      </w:rPr>
      <w:fldChar w:fldCharType="separate"/>
    </w:r>
    <w:r w:rsidR="009B7B60">
      <w:rPr>
        <w:rFonts w:ascii="Verdana" w:hAnsi="Verdana"/>
        <w:noProof/>
      </w:rPr>
      <w:t>12-10-01 11:42 PM</w:t>
    </w:r>
    <w:r>
      <w:rPr>
        <w:rFonts w:ascii="Verdana" w:hAnsi="Verdana"/>
        <w:sz w:val="36"/>
        <w:szCs w:val="36"/>
      </w:rPr>
      <w:fldChar w:fldCharType="end"/>
    </w:r>
  </w:p>
  <w:bookmarkEnd w:id="3"/>
  <w:bookmarkEnd w:id="4"/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1B815B" w14:textId="77777777" w:rsidR="00230645" w:rsidRDefault="00230645">
    <w:pPr>
      <w:pStyle w:val="Header"/>
      <w:tabs>
        <w:tab w:val="clear" w:pos="4320"/>
        <w:tab w:val="clear" w:pos="8640"/>
        <w:tab w:val="right" w:pos="9720"/>
      </w:tabs>
      <w:ind w:left="-360"/>
      <w:rPr>
        <w:rFonts w:ascii="Verdana" w:hAnsi="Verdana"/>
        <w:sz w:val="36"/>
        <w:szCs w:val="36"/>
      </w:rPr>
    </w:pPr>
    <w:bookmarkStart w:id="5" w:name="_WNSectionTitle_3"/>
    <w:bookmarkStart w:id="6" w:name="_WNTabType_2"/>
    <w:r>
      <w:rPr>
        <w:rFonts w:ascii="Verdana" w:hAnsi="Verdana"/>
        <w:sz w:val="36"/>
        <w:szCs w:val="36"/>
      </w:rPr>
      <w:tab/>
    </w:r>
    <w:r>
      <w:rPr>
        <w:rFonts w:ascii="Verdana" w:hAnsi="Verdana"/>
        <w:sz w:val="36"/>
        <w:szCs w:val="36"/>
      </w:rPr>
      <w:fldChar w:fldCharType="begin"/>
    </w:r>
    <w:r>
      <w:rPr>
        <w:rFonts w:ascii="Verdana" w:hAnsi="Verdana"/>
      </w:rPr>
      <w:instrText xml:space="preserve"> CREATEDATE </w:instrText>
    </w:r>
    <w:r>
      <w:rPr>
        <w:rFonts w:ascii="Verdana" w:hAnsi="Verdana"/>
        <w:sz w:val="36"/>
        <w:szCs w:val="36"/>
      </w:rPr>
      <w:fldChar w:fldCharType="separate"/>
    </w:r>
    <w:r w:rsidR="009B7B60">
      <w:rPr>
        <w:rFonts w:ascii="Verdana" w:hAnsi="Verdana"/>
        <w:noProof/>
      </w:rPr>
      <w:t>12-10-01 11:42 PM</w:t>
    </w:r>
    <w:r>
      <w:rPr>
        <w:rFonts w:ascii="Verdana" w:hAnsi="Verdana"/>
        <w:sz w:val="36"/>
        <w:szCs w:val="36"/>
      </w:rPr>
      <w:fldChar w:fldCharType="end"/>
    </w:r>
  </w:p>
  <w:bookmarkEnd w:id="5"/>
  <w:bookmarkEnd w:id="6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31800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3B312B0"/>
    <w:multiLevelType w:val="multilevel"/>
    <w:tmpl w:val="823A68AE"/>
    <w:lvl w:ilvl="0">
      <w:start w:val="4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E12685"/>
    <w:multiLevelType w:val="multilevel"/>
    <w:tmpl w:val="823A68AE"/>
    <w:lvl w:ilvl="0">
      <w:start w:val="4"/>
      <w:numFmt w:val="bullet"/>
      <w:lvlText w:val="-"/>
      <w:lvlJc w:val="left"/>
      <w:pPr>
        <w:ind w:left="360" w:firstLine="0"/>
      </w:pPr>
      <w:rPr>
        <w:rFonts w:ascii="Calibri" w:eastAsiaTheme="minorEastAsia" w:hAnsi="Calibri" w:cstheme="minorBidi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223A97"/>
    <w:multiLevelType w:val="multilevel"/>
    <w:tmpl w:val="823A68AE"/>
    <w:lvl w:ilvl="0">
      <w:start w:val="4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0103AA"/>
    <w:multiLevelType w:val="multilevel"/>
    <w:tmpl w:val="3F9826AE"/>
    <w:lvl w:ilvl="0">
      <w:start w:val="1"/>
      <w:numFmt w:val="bullet"/>
      <w:pStyle w:val="NoteLevel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8A106D9"/>
    <w:multiLevelType w:val="hybridMultilevel"/>
    <w:tmpl w:val="823A68AE"/>
    <w:lvl w:ilvl="0" w:tplc="EC2E34DE">
      <w:start w:val="4"/>
      <w:numFmt w:val="bullet"/>
      <w:lvlText w:val="-"/>
      <w:lvlJc w:val="left"/>
      <w:pPr>
        <w:ind w:left="360" w:firstLine="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AD3420"/>
    <w:multiLevelType w:val="multilevel"/>
    <w:tmpl w:val="823A68AE"/>
    <w:lvl w:ilvl="0">
      <w:start w:val="4"/>
      <w:numFmt w:val="bullet"/>
      <w:lvlText w:val="-"/>
      <w:lvlJc w:val="left"/>
      <w:pPr>
        <w:ind w:left="360" w:firstLine="0"/>
      </w:pPr>
      <w:rPr>
        <w:rFonts w:ascii="Calibri" w:eastAsiaTheme="minorEastAsia" w:hAnsi="Calibri" w:cstheme="minorBidi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355776"/>
    <w:multiLevelType w:val="multilevel"/>
    <w:tmpl w:val="823A68AE"/>
    <w:lvl w:ilvl="0">
      <w:start w:val="4"/>
      <w:numFmt w:val="bullet"/>
      <w:lvlText w:null="1"/>
      <w:lvlJc w:val="left"/>
      <w:pPr>
        <w:ind w:left="360" w:firstLine="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5C302E"/>
    <w:multiLevelType w:val="multilevel"/>
    <w:tmpl w:val="823A68AE"/>
    <w:lvl w:ilvl="0">
      <w:start w:val="4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0B4CCD"/>
    <w:multiLevelType w:val="multilevel"/>
    <w:tmpl w:val="3F9826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E7E32F0"/>
    <w:multiLevelType w:val="multilevel"/>
    <w:tmpl w:val="823A68AE"/>
    <w:lvl w:ilvl="0">
      <w:start w:val="4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210338"/>
    <w:multiLevelType w:val="multilevel"/>
    <w:tmpl w:val="823A68AE"/>
    <w:lvl w:ilvl="0">
      <w:start w:val="4"/>
      <w:numFmt w:val="bullet"/>
      <w:lvlText w:null="1"/>
      <w:lvlJc w:val="left"/>
      <w:pPr>
        <w:ind w:left="360" w:firstLine="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927A89"/>
    <w:multiLevelType w:val="multilevel"/>
    <w:tmpl w:val="823A68AE"/>
    <w:lvl w:ilvl="0">
      <w:start w:val="4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1A3309"/>
    <w:multiLevelType w:val="multilevel"/>
    <w:tmpl w:val="823A68AE"/>
    <w:lvl w:ilvl="0">
      <w:start w:val="4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747DEB"/>
    <w:multiLevelType w:val="multilevel"/>
    <w:tmpl w:val="3F9826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48A81BF5"/>
    <w:multiLevelType w:val="multilevel"/>
    <w:tmpl w:val="823A68AE"/>
    <w:lvl w:ilvl="0">
      <w:start w:val="4"/>
      <w:numFmt w:val="bullet"/>
      <w:lvlText w:null="1"/>
      <w:lvlJc w:val="left"/>
      <w:pPr>
        <w:ind w:left="360" w:firstLine="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913BFB"/>
    <w:multiLevelType w:val="multilevel"/>
    <w:tmpl w:val="823A68AE"/>
    <w:lvl w:ilvl="0">
      <w:start w:val="4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7C6B19"/>
    <w:multiLevelType w:val="multilevel"/>
    <w:tmpl w:val="823A68AE"/>
    <w:lvl w:ilvl="0">
      <w:start w:val="4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407496"/>
    <w:multiLevelType w:val="multilevel"/>
    <w:tmpl w:val="823A68AE"/>
    <w:lvl w:ilvl="0">
      <w:start w:val="4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DA0525"/>
    <w:multiLevelType w:val="multilevel"/>
    <w:tmpl w:val="823A68AE"/>
    <w:lvl w:ilvl="0">
      <w:start w:val="4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2C3EB0"/>
    <w:multiLevelType w:val="multilevel"/>
    <w:tmpl w:val="3F9826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68722C25"/>
    <w:multiLevelType w:val="multilevel"/>
    <w:tmpl w:val="823A68AE"/>
    <w:lvl w:ilvl="0">
      <w:start w:val="4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C86926"/>
    <w:multiLevelType w:val="multilevel"/>
    <w:tmpl w:val="823A68AE"/>
    <w:lvl w:ilvl="0">
      <w:start w:val="4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DD5AB2"/>
    <w:multiLevelType w:val="multilevel"/>
    <w:tmpl w:val="823A68AE"/>
    <w:lvl w:ilvl="0">
      <w:start w:val="4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A13333"/>
    <w:multiLevelType w:val="multilevel"/>
    <w:tmpl w:val="823A68AE"/>
    <w:lvl w:ilvl="0">
      <w:start w:val="4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717EDE"/>
    <w:multiLevelType w:val="multilevel"/>
    <w:tmpl w:val="823A68AE"/>
    <w:lvl w:ilvl="0">
      <w:start w:val="4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AA7DCD"/>
    <w:multiLevelType w:val="multilevel"/>
    <w:tmpl w:val="823A68AE"/>
    <w:lvl w:ilvl="0">
      <w:start w:val="4"/>
      <w:numFmt w:val="bullet"/>
      <w:lvlText w:val="-"/>
      <w:lvlJc w:val="left"/>
      <w:pPr>
        <w:ind w:left="360" w:firstLine="0"/>
      </w:pPr>
      <w:rPr>
        <w:rFonts w:ascii="Calibri" w:eastAsiaTheme="minorEastAsia" w:hAnsi="Calibri" w:cstheme="minorBidi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25780F"/>
    <w:multiLevelType w:val="multilevel"/>
    <w:tmpl w:val="823A68AE"/>
    <w:lvl w:ilvl="0">
      <w:start w:val="4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20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4"/>
  </w:num>
  <w:num w:numId="7">
    <w:abstractNumId w:val="5"/>
  </w:num>
  <w:num w:numId="8">
    <w:abstractNumId w:val="6"/>
  </w:num>
  <w:num w:numId="9">
    <w:abstractNumId w:val="2"/>
  </w:num>
  <w:num w:numId="10">
    <w:abstractNumId w:val="1"/>
  </w:num>
  <w:num w:numId="11">
    <w:abstractNumId w:val="26"/>
  </w:num>
  <w:num w:numId="12">
    <w:abstractNumId w:val="13"/>
  </w:num>
  <w:num w:numId="13">
    <w:abstractNumId w:val="12"/>
  </w:num>
  <w:num w:numId="14">
    <w:abstractNumId w:val="11"/>
  </w:num>
  <w:num w:numId="15">
    <w:abstractNumId w:val="16"/>
  </w:num>
  <w:num w:numId="16">
    <w:abstractNumId w:val="7"/>
  </w:num>
  <w:num w:numId="17">
    <w:abstractNumId w:val="19"/>
  </w:num>
  <w:num w:numId="18">
    <w:abstractNumId w:val="21"/>
  </w:num>
  <w:num w:numId="19">
    <w:abstractNumId w:val="17"/>
  </w:num>
  <w:num w:numId="20">
    <w:abstractNumId w:val="10"/>
  </w:num>
  <w:num w:numId="21">
    <w:abstractNumId w:val="23"/>
  </w:num>
  <w:num w:numId="22">
    <w:abstractNumId w:val="18"/>
  </w:num>
  <w:num w:numId="23">
    <w:abstractNumId w:val="27"/>
  </w:num>
  <w:num w:numId="24">
    <w:abstractNumId w:val="22"/>
  </w:num>
  <w:num w:numId="25">
    <w:abstractNumId w:val="8"/>
  </w:num>
  <w:num w:numId="26">
    <w:abstractNumId w:val="24"/>
  </w:num>
  <w:num w:numId="27">
    <w:abstractNumId w:val="25"/>
  </w:num>
  <w:num w:numId="28">
    <w:abstractNumId w:val="15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VerticalSpacing w:val="360"/>
  <w:displayHorizontalDrawingGridEvery w:val="0"/>
  <w:doNotUseMarginsForDrawingGridOrigin/>
  <w:drawingGridVerticalOrigin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WNTabType_0" w:val="0"/>
    <w:docVar w:name="_WNTabType_1" w:val="1"/>
    <w:docVar w:name="_WNTabType_2" w:val="2"/>
    <w:docVar w:name="EnableWordNotes" w:val="0"/>
    <w:docVar w:name="WNDocDisplayRings" w:val="WNDocDisplayRings"/>
    <w:docVar w:name="WNDocLookType" w:val="2"/>
  </w:docVars>
  <w:rsids>
    <w:rsidRoot w:val="00265163"/>
    <w:rsid w:val="00157D83"/>
    <w:rsid w:val="00230645"/>
    <w:rsid w:val="00265163"/>
    <w:rsid w:val="004E1255"/>
    <w:rsid w:val="00535225"/>
    <w:rsid w:val="006317F8"/>
    <w:rsid w:val="009B7B60"/>
    <w:rsid w:val="00BC7050"/>
    <w:rsid w:val="00FC1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005B52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teLevel1">
    <w:name w:val="Note Level 1"/>
    <w:basedOn w:val="Normal"/>
    <w:uiPriority w:val="99"/>
    <w:unhideWhenUsed/>
    <w:rsid w:val="00157D83"/>
    <w:pPr>
      <w:keepNext/>
      <w:numPr>
        <w:numId w:val="6"/>
      </w:numPr>
      <w:contextualSpacing/>
      <w:outlineLvl w:val="0"/>
    </w:pPr>
    <w:rPr>
      <w:rFonts w:asciiTheme="majorHAnsi" w:hAnsiTheme="majorHAnsi"/>
    </w:rPr>
  </w:style>
  <w:style w:type="paragraph" w:styleId="NoteLevel2">
    <w:name w:val="Note Level 2"/>
    <w:basedOn w:val="Normal"/>
    <w:uiPriority w:val="99"/>
    <w:unhideWhenUsed/>
    <w:rsid w:val="00157D83"/>
    <w:pPr>
      <w:keepNext/>
      <w:numPr>
        <w:ilvl w:val="1"/>
        <w:numId w:val="6"/>
      </w:numPr>
      <w:contextualSpacing/>
      <w:outlineLvl w:val="1"/>
    </w:pPr>
    <w:rPr>
      <w:rFonts w:asciiTheme="majorHAnsi" w:hAnsiTheme="majorHAnsi"/>
    </w:rPr>
  </w:style>
  <w:style w:type="paragraph" w:styleId="NoteLevel3">
    <w:name w:val="Note Level 3"/>
    <w:basedOn w:val="Normal"/>
    <w:uiPriority w:val="99"/>
    <w:semiHidden/>
    <w:unhideWhenUsed/>
    <w:rsid w:val="00157D83"/>
    <w:pPr>
      <w:keepNext/>
      <w:numPr>
        <w:ilvl w:val="2"/>
        <w:numId w:val="6"/>
      </w:numPr>
      <w:contextualSpacing/>
      <w:outlineLvl w:val="2"/>
    </w:pPr>
    <w:rPr>
      <w:rFonts w:asciiTheme="majorHAnsi" w:hAnsiTheme="majorHAnsi"/>
    </w:rPr>
  </w:style>
  <w:style w:type="paragraph" w:styleId="NoteLevel4">
    <w:name w:val="Note Level 4"/>
    <w:basedOn w:val="Normal"/>
    <w:uiPriority w:val="99"/>
    <w:semiHidden/>
    <w:unhideWhenUsed/>
    <w:rsid w:val="00157D83"/>
    <w:pPr>
      <w:keepNext/>
      <w:numPr>
        <w:ilvl w:val="3"/>
        <w:numId w:val="6"/>
      </w:numPr>
      <w:contextualSpacing/>
      <w:outlineLvl w:val="3"/>
    </w:pPr>
    <w:rPr>
      <w:rFonts w:asciiTheme="majorHAnsi" w:hAnsiTheme="majorHAnsi"/>
    </w:rPr>
  </w:style>
  <w:style w:type="paragraph" w:styleId="NoteLevel5">
    <w:name w:val="Note Level 5"/>
    <w:basedOn w:val="Normal"/>
    <w:uiPriority w:val="99"/>
    <w:semiHidden/>
    <w:unhideWhenUsed/>
    <w:rsid w:val="00157D83"/>
    <w:pPr>
      <w:keepNext/>
      <w:numPr>
        <w:ilvl w:val="4"/>
        <w:numId w:val="6"/>
      </w:numPr>
      <w:contextualSpacing/>
      <w:outlineLvl w:val="4"/>
    </w:pPr>
    <w:rPr>
      <w:rFonts w:asciiTheme="majorHAnsi" w:hAnsiTheme="majorHAnsi"/>
    </w:rPr>
  </w:style>
  <w:style w:type="paragraph" w:styleId="NoteLevel6">
    <w:name w:val="Note Level 6"/>
    <w:basedOn w:val="Normal"/>
    <w:uiPriority w:val="99"/>
    <w:semiHidden/>
    <w:unhideWhenUsed/>
    <w:rsid w:val="00157D83"/>
    <w:pPr>
      <w:keepNext/>
      <w:numPr>
        <w:ilvl w:val="5"/>
        <w:numId w:val="6"/>
      </w:numPr>
      <w:contextualSpacing/>
      <w:outlineLvl w:val="5"/>
    </w:pPr>
    <w:rPr>
      <w:rFonts w:asciiTheme="majorHAnsi" w:hAnsiTheme="majorHAnsi"/>
    </w:rPr>
  </w:style>
  <w:style w:type="paragraph" w:styleId="NoteLevel7">
    <w:name w:val="Note Level 7"/>
    <w:basedOn w:val="Normal"/>
    <w:uiPriority w:val="99"/>
    <w:semiHidden/>
    <w:unhideWhenUsed/>
    <w:rsid w:val="00157D83"/>
    <w:pPr>
      <w:keepNext/>
      <w:numPr>
        <w:ilvl w:val="6"/>
        <w:numId w:val="6"/>
      </w:numPr>
      <w:contextualSpacing/>
      <w:outlineLvl w:val="6"/>
    </w:pPr>
    <w:rPr>
      <w:rFonts w:asciiTheme="majorHAnsi" w:hAnsiTheme="majorHAnsi"/>
    </w:rPr>
  </w:style>
  <w:style w:type="paragraph" w:styleId="NoteLevel8">
    <w:name w:val="Note Level 8"/>
    <w:basedOn w:val="Normal"/>
    <w:uiPriority w:val="99"/>
    <w:semiHidden/>
    <w:unhideWhenUsed/>
    <w:rsid w:val="00157D83"/>
    <w:pPr>
      <w:keepNext/>
      <w:numPr>
        <w:ilvl w:val="7"/>
        <w:numId w:val="6"/>
      </w:numPr>
      <w:contextualSpacing/>
      <w:outlineLvl w:val="7"/>
    </w:pPr>
    <w:rPr>
      <w:rFonts w:asciiTheme="majorHAnsi" w:hAnsiTheme="majorHAnsi"/>
    </w:rPr>
  </w:style>
  <w:style w:type="paragraph" w:styleId="NoteLevel9">
    <w:name w:val="Note Level 9"/>
    <w:basedOn w:val="Normal"/>
    <w:uiPriority w:val="99"/>
    <w:semiHidden/>
    <w:unhideWhenUsed/>
    <w:rsid w:val="00157D83"/>
    <w:pPr>
      <w:keepNext/>
      <w:numPr>
        <w:ilvl w:val="8"/>
        <w:numId w:val="6"/>
      </w:numPr>
      <w:contextualSpacing/>
      <w:outlineLvl w:val="8"/>
    </w:pPr>
    <w:rPr>
      <w:rFonts w:asciiTheme="majorHAnsi" w:hAnsiTheme="majorHAnsi"/>
    </w:rPr>
  </w:style>
  <w:style w:type="paragraph" w:styleId="Header">
    <w:name w:val="header"/>
    <w:basedOn w:val="Normal"/>
    <w:link w:val="HeaderChar"/>
    <w:uiPriority w:val="99"/>
    <w:unhideWhenUsed/>
    <w:rsid w:val="0026516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5163"/>
    <w:rPr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teLevel1">
    <w:name w:val="Note Level 1"/>
    <w:basedOn w:val="Normal"/>
    <w:uiPriority w:val="99"/>
    <w:unhideWhenUsed/>
    <w:rsid w:val="00157D83"/>
    <w:pPr>
      <w:keepNext/>
      <w:numPr>
        <w:numId w:val="6"/>
      </w:numPr>
      <w:contextualSpacing/>
      <w:outlineLvl w:val="0"/>
    </w:pPr>
    <w:rPr>
      <w:rFonts w:asciiTheme="majorHAnsi" w:hAnsiTheme="majorHAnsi"/>
    </w:rPr>
  </w:style>
  <w:style w:type="paragraph" w:styleId="NoteLevel2">
    <w:name w:val="Note Level 2"/>
    <w:basedOn w:val="Normal"/>
    <w:uiPriority w:val="99"/>
    <w:unhideWhenUsed/>
    <w:rsid w:val="00157D83"/>
    <w:pPr>
      <w:keepNext/>
      <w:numPr>
        <w:ilvl w:val="1"/>
        <w:numId w:val="6"/>
      </w:numPr>
      <w:contextualSpacing/>
      <w:outlineLvl w:val="1"/>
    </w:pPr>
    <w:rPr>
      <w:rFonts w:asciiTheme="majorHAnsi" w:hAnsiTheme="majorHAnsi"/>
    </w:rPr>
  </w:style>
  <w:style w:type="paragraph" w:styleId="NoteLevel3">
    <w:name w:val="Note Level 3"/>
    <w:basedOn w:val="Normal"/>
    <w:uiPriority w:val="99"/>
    <w:semiHidden/>
    <w:unhideWhenUsed/>
    <w:rsid w:val="00157D83"/>
    <w:pPr>
      <w:keepNext/>
      <w:numPr>
        <w:ilvl w:val="2"/>
        <w:numId w:val="6"/>
      </w:numPr>
      <w:contextualSpacing/>
      <w:outlineLvl w:val="2"/>
    </w:pPr>
    <w:rPr>
      <w:rFonts w:asciiTheme="majorHAnsi" w:hAnsiTheme="majorHAnsi"/>
    </w:rPr>
  </w:style>
  <w:style w:type="paragraph" w:styleId="NoteLevel4">
    <w:name w:val="Note Level 4"/>
    <w:basedOn w:val="Normal"/>
    <w:uiPriority w:val="99"/>
    <w:semiHidden/>
    <w:unhideWhenUsed/>
    <w:rsid w:val="00157D83"/>
    <w:pPr>
      <w:keepNext/>
      <w:numPr>
        <w:ilvl w:val="3"/>
        <w:numId w:val="6"/>
      </w:numPr>
      <w:contextualSpacing/>
      <w:outlineLvl w:val="3"/>
    </w:pPr>
    <w:rPr>
      <w:rFonts w:asciiTheme="majorHAnsi" w:hAnsiTheme="majorHAnsi"/>
    </w:rPr>
  </w:style>
  <w:style w:type="paragraph" w:styleId="NoteLevel5">
    <w:name w:val="Note Level 5"/>
    <w:basedOn w:val="Normal"/>
    <w:uiPriority w:val="99"/>
    <w:semiHidden/>
    <w:unhideWhenUsed/>
    <w:rsid w:val="00157D83"/>
    <w:pPr>
      <w:keepNext/>
      <w:numPr>
        <w:ilvl w:val="4"/>
        <w:numId w:val="6"/>
      </w:numPr>
      <w:contextualSpacing/>
      <w:outlineLvl w:val="4"/>
    </w:pPr>
    <w:rPr>
      <w:rFonts w:asciiTheme="majorHAnsi" w:hAnsiTheme="majorHAnsi"/>
    </w:rPr>
  </w:style>
  <w:style w:type="paragraph" w:styleId="NoteLevel6">
    <w:name w:val="Note Level 6"/>
    <w:basedOn w:val="Normal"/>
    <w:uiPriority w:val="99"/>
    <w:semiHidden/>
    <w:unhideWhenUsed/>
    <w:rsid w:val="00157D83"/>
    <w:pPr>
      <w:keepNext/>
      <w:numPr>
        <w:ilvl w:val="5"/>
        <w:numId w:val="6"/>
      </w:numPr>
      <w:contextualSpacing/>
      <w:outlineLvl w:val="5"/>
    </w:pPr>
    <w:rPr>
      <w:rFonts w:asciiTheme="majorHAnsi" w:hAnsiTheme="majorHAnsi"/>
    </w:rPr>
  </w:style>
  <w:style w:type="paragraph" w:styleId="NoteLevel7">
    <w:name w:val="Note Level 7"/>
    <w:basedOn w:val="Normal"/>
    <w:uiPriority w:val="99"/>
    <w:semiHidden/>
    <w:unhideWhenUsed/>
    <w:rsid w:val="00157D83"/>
    <w:pPr>
      <w:keepNext/>
      <w:numPr>
        <w:ilvl w:val="6"/>
        <w:numId w:val="6"/>
      </w:numPr>
      <w:contextualSpacing/>
      <w:outlineLvl w:val="6"/>
    </w:pPr>
    <w:rPr>
      <w:rFonts w:asciiTheme="majorHAnsi" w:hAnsiTheme="majorHAnsi"/>
    </w:rPr>
  </w:style>
  <w:style w:type="paragraph" w:styleId="NoteLevel8">
    <w:name w:val="Note Level 8"/>
    <w:basedOn w:val="Normal"/>
    <w:uiPriority w:val="99"/>
    <w:semiHidden/>
    <w:unhideWhenUsed/>
    <w:rsid w:val="00157D83"/>
    <w:pPr>
      <w:keepNext/>
      <w:numPr>
        <w:ilvl w:val="7"/>
        <w:numId w:val="6"/>
      </w:numPr>
      <w:contextualSpacing/>
      <w:outlineLvl w:val="7"/>
    </w:pPr>
    <w:rPr>
      <w:rFonts w:asciiTheme="majorHAnsi" w:hAnsiTheme="majorHAnsi"/>
    </w:rPr>
  </w:style>
  <w:style w:type="paragraph" w:styleId="NoteLevel9">
    <w:name w:val="Note Level 9"/>
    <w:basedOn w:val="Normal"/>
    <w:uiPriority w:val="99"/>
    <w:semiHidden/>
    <w:unhideWhenUsed/>
    <w:rsid w:val="00157D83"/>
    <w:pPr>
      <w:keepNext/>
      <w:numPr>
        <w:ilvl w:val="8"/>
        <w:numId w:val="6"/>
      </w:numPr>
      <w:contextualSpacing/>
      <w:outlineLvl w:val="8"/>
    </w:pPr>
    <w:rPr>
      <w:rFonts w:asciiTheme="majorHAnsi" w:hAnsiTheme="majorHAnsi"/>
    </w:rPr>
  </w:style>
  <w:style w:type="paragraph" w:styleId="Header">
    <w:name w:val="header"/>
    <w:basedOn w:val="Normal"/>
    <w:link w:val="HeaderChar"/>
    <w:uiPriority w:val="99"/>
    <w:unhideWhenUsed/>
    <w:rsid w:val="0026516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516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968</Words>
  <Characters>5518</Characters>
  <Application>Microsoft Macintosh Word</Application>
  <DocSecurity>0</DocSecurity>
  <Lines>45</Lines>
  <Paragraphs>12</Paragraphs>
  <ScaleCrop>false</ScaleCrop>
  <Company/>
  <LinksUpToDate>false</LinksUpToDate>
  <CharactersWithSpaces>6474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Bylina</dc:creator>
  <cp:keywords/>
  <dc:description/>
  <cp:lastModifiedBy>Rhianna Hardy</cp:lastModifiedBy>
  <cp:revision>3</cp:revision>
  <cp:lastPrinted>2012-10-02T19:10:00Z</cp:lastPrinted>
  <dcterms:created xsi:type="dcterms:W3CDTF">2012-10-02T03:42:00Z</dcterms:created>
  <dcterms:modified xsi:type="dcterms:W3CDTF">2012-10-02T19:11:00Z</dcterms:modified>
</cp:coreProperties>
</file>